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6B0B7" w14:textId="77777777" w:rsidR="002B64DB" w:rsidRPr="00090923" w:rsidRDefault="00090923">
      <w:pPr>
        <w:rPr>
          <w:rFonts w:ascii="Times New Roman" w:hAnsi="Times New Roman" w:cs="Times New Roman"/>
          <w:sz w:val="24"/>
          <w:szCs w:val="24"/>
        </w:rPr>
      </w:pPr>
      <w:r w:rsidRPr="00090923">
        <w:rPr>
          <w:rFonts w:ascii="Times New Roman" w:hAnsi="Times New Roman" w:cs="Times New Roman"/>
          <w:sz w:val="24"/>
          <w:szCs w:val="24"/>
        </w:rPr>
        <w:tab/>
      </w:r>
    </w:p>
    <w:p w14:paraId="589620E4" w14:textId="77777777" w:rsidR="00090923" w:rsidRPr="00090923" w:rsidRDefault="00090923">
      <w:pPr>
        <w:rPr>
          <w:rFonts w:ascii="Times New Roman" w:hAnsi="Times New Roman" w:cs="Times New Roman"/>
          <w:sz w:val="24"/>
          <w:szCs w:val="24"/>
        </w:rPr>
      </w:pPr>
    </w:p>
    <w:p w14:paraId="12789E74" w14:textId="77777777" w:rsidR="00090923" w:rsidRPr="00D8463B" w:rsidRDefault="00090923">
      <w:pPr>
        <w:rPr>
          <w:rFonts w:ascii="Times New Roman" w:hAnsi="Times New Roman" w:cs="Times New Roman"/>
          <w:b/>
          <w:sz w:val="24"/>
          <w:szCs w:val="24"/>
        </w:rPr>
      </w:pPr>
    </w:p>
    <w:p w14:paraId="38637087" w14:textId="77777777" w:rsidR="00090923" w:rsidRPr="00090923" w:rsidRDefault="009521DA" w:rsidP="009521DA">
      <w:pPr>
        <w:tabs>
          <w:tab w:val="left" w:pos="1909"/>
        </w:tabs>
        <w:rPr>
          <w:rFonts w:ascii="Times New Roman" w:hAnsi="Times New Roman" w:cs="Times New Roman"/>
          <w:sz w:val="24"/>
          <w:szCs w:val="24"/>
        </w:rPr>
      </w:pPr>
      <w:r>
        <w:rPr>
          <w:rFonts w:ascii="Times New Roman" w:hAnsi="Times New Roman" w:cs="Times New Roman"/>
          <w:sz w:val="24"/>
          <w:szCs w:val="24"/>
        </w:rPr>
        <w:tab/>
      </w:r>
    </w:p>
    <w:p w14:paraId="59E0C136" w14:textId="77777777" w:rsidR="00090923" w:rsidRPr="00090923" w:rsidRDefault="00090923">
      <w:pPr>
        <w:rPr>
          <w:rFonts w:ascii="Times New Roman" w:hAnsi="Times New Roman" w:cs="Times New Roman"/>
          <w:sz w:val="24"/>
          <w:szCs w:val="24"/>
        </w:rPr>
      </w:pPr>
    </w:p>
    <w:p w14:paraId="1E610A1D" w14:textId="77777777" w:rsidR="00090923" w:rsidRPr="00090923" w:rsidRDefault="00090923">
      <w:pPr>
        <w:rPr>
          <w:rFonts w:ascii="Times New Roman" w:hAnsi="Times New Roman" w:cs="Times New Roman"/>
          <w:sz w:val="24"/>
          <w:szCs w:val="24"/>
        </w:rPr>
      </w:pPr>
    </w:p>
    <w:p w14:paraId="0BCDB7AE" w14:textId="77777777" w:rsidR="00090923" w:rsidRDefault="00090923" w:rsidP="003478C9">
      <w:pPr>
        <w:rPr>
          <w:rFonts w:ascii="Times New Roman" w:hAnsi="Times New Roman" w:cs="Times New Roman"/>
          <w:sz w:val="24"/>
          <w:szCs w:val="24"/>
        </w:rPr>
      </w:pPr>
    </w:p>
    <w:p w14:paraId="6E0C4A13" w14:textId="77777777" w:rsidR="00090923" w:rsidRPr="00090923" w:rsidRDefault="00090923" w:rsidP="00090923">
      <w:pPr>
        <w:spacing w:line="480" w:lineRule="auto"/>
        <w:jc w:val="center"/>
        <w:rPr>
          <w:rFonts w:ascii="Times New Roman" w:hAnsi="Times New Roman" w:cs="Times New Roman"/>
          <w:sz w:val="24"/>
          <w:szCs w:val="24"/>
        </w:rPr>
      </w:pPr>
      <w:r w:rsidRPr="00090923">
        <w:rPr>
          <w:rFonts w:ascii="Times New Roman" w:hAnsi="Times New Roman" w:cs="Times New Roman"/>
          <w:sz w:val="24"/>
          <w:szCs w:val="24"/>
        </w:rPr>
        <w:t>To what extend did Grant’s Overland Campaign expedite the end of the U.S. Civil War?</w:t>
      </w:r>
    </w:p>
    <w:p w14:paraId="6882C01F" w14:textId="77777777" w:rsidR="00090923" w:rsidRPr="00090923" w:rsidRDefault="00090923" w:rsidP="00090923">
      <w:pPr>
        <w:spacing w:line="480" w:lineRule="auto"/>
        <w:jc w:val="center"/>
        <w:rPr>
          <w:rFonts w:ascii="Times New Roman" w:hAnsi="Times New Roman" w:cs="Times New Roman"/>
          <w:sz w:val="24"/>
          <w:szCs w:val="24"/>
        </w:rPr>
      </w:pPr>
    </w:p>
    <w:p w14:paraId="7B1163F6" w14:textId="77777777" w:rsidR="00090923" w:rsidRDefault="00090923" w:rsidP="00090923">
      <w:pPr>
        <w:spacing w:line="480" w:lineRule="auto"/>
        <w:jc w:val="center"/>
        <w:rPr>
          <w:rFonts w:ascii="Times New Roman" w:hAnsi="Times New Roman" w:cs="Times New Roman"/>
          <w:sz w:val="24"/>
          <w:szCs w:val="24"/>
        </w:rPr>
      </w:pPr>
    </w:p>
    <w:p w14:paraId="6534DA7D" w14:textId="77777777" w:rsidR="003478C9" w:rsidRDefault="003478C9" w:rsidP="00090923">
      <w:pPr>
        <w:spacing w:line="480" w:lineRule="auto"/>
        <w:jc w:val="center"/>
        <w:rPr>
          <w:rFonts w:ascii="Times New Roman" w:hAnsi="Times New Roman" w:cs="Times New Roman"/>
          <w:sz w:val="24"/>
          <w:szCs w:val="24"/>
        </w:rPr>
      </w:pPr>
    </w:p>
    <w:p w14:paraId="37AECCA5" w14:textId="77777777" w:rsidR="003478C9" w:rsidRDefault="003478C9" w:rsidP="003478C9">
      <w:pPr>
        <w:spacing w:line="480" w:lineRule="auto"/>
        <w:rPr>
          <w:rFonts w:ascii="Times New Roman" w:hAnsi="Times New Roman" w:cs="Times New Roman"/>
          <w:sz w:val="24"/>
          <w:szCs w:val="24"/>
        </w:rPr>
      </w:pPr>
    </w:p>
    <w:p w14:paraId="03B70641" w14:textId="77777777" w:rsidR="003478C9" w:rsidRDefault="009521DA" w:rsidP="003478C9">
      <w:pPr>
        <w:spacing w:line="480" w:lineRule="auto"/>
        <w:jc w:val="center"/>
        <w:rPr>
          <w:rFonts w:ascii="Times New Roman" w:hAnsi="Times New Roman" w:cs="Times New Roman"/>
          <w:sz w:val="24"/>
          <w:szCs w:val="24"/>
        </w:rPr>
      </w:pPr>
      <w:r>
        <w:rPr>
          <w:rFonts w:ascii="Times New Roman" w:hAnsi="Times New Roman" w:cs="Times New Roman"/>
          <w:sz w:val="24"/>
          <w:szCs w:val="24"/>
        </w:rPr>
        <w:t>May 2018</w:t>
      </w:r>
    </w:p>
    <w:p w14:paraId="4D6C4C84" w14:textId="30E9DD43" w:rsidR="009521DA" w:rsidRPr="00090923" w:rsidRDefault="009521DA" w:rsidP="003478C9">
      <w:pPr>
        <w:spacing w:line="480" w:lineRule="auto"/>
        <w:jc w:val="center"/>
        <w:rPr>
          <w:rFonts w:ascii="Times New Roman" w:hAnsi="Times New Roman" w:cs="Times New Roman"/>
          <w:sz w:val="24"/>
          <w:szCs w:val="24"/>
        </w:rPr>
      </w:pPr>
      <w:r>
        <w:rPr>
          <w:rFonts w:ascii="Times New Roman" w:hAnsi="Times New Roman" w:cs="Times New Roman"/>
          <w:sz w:val="24"/>
          <w:szCs w:val="24"/>
        </w:rPr>
        <w:t>Word Count:</w:t>
      </w:r>
      <w:r w:rsidR="00376EAF">
        <w:rPr>
          <w:rFonts w:ascii="Times New Roman" w:hAnsi="Times New Roman" w:cs="Times New Roman"/>
          <w:sz w:val="24"/>
          <w:szCs w:val="24"/>
        </w:rPr>
        <w:t xml:space="preserve"> 2,</w:t>
      </w:r>
      <w:r w:rsidR="008E04C6">
        <w:rPr>
          <w:rFonts w:ascii="Times New Roman" w:hAnsi="Times New Roman" w:cs="Times New Roman"/>
          <w:sz w:val="24"/>
          <w:szCs w:val="24"/>
        </w:rPr>
        <w:t>200</w:t>
      </w:r>
    </w:p>
    <w:p w14:paraId="4EC03C85" w14:textId="77777777" w:rsidR="00090923" w:rsidRPr="00090923" w:rsidRDefault="00090923" w:rsidP="00090923">
      <w:pPr>
        <w:spacing w:line="480" w:lineRule="auto"/>
        <w:jc w:val="center"/>
        <w:rPr>
          <w:rFonts w:ascii="Times New Roman" w:hAnsi="Times New Roman" w:cs="Times New Roman"/>
          <w:sz w:val="24"/>
          <w:szCs w:val="24"/>
        </w:rPr>
      </w:pPr>
    </w:p>
    <w:p w14:paraId="3FDE889E" w14:textId="77777777" w:rsidR="00090923" w:rsidRPr="00090923" w:rsidRDefault="00090923" w:rsidP="00090923">
      <w:pPr>
        <w:spacing w:line="480" w:lineRule="auto"/>
        <w:jc w:val="center"/>
        <w:rPr>
          <w:rFonts w:ascii="Times New Roman" w:hAnsi="Times New Roman" w:cs="Times New Roman"/>
          <w:sz w:val="24"/>
          <w:szCs w:val="24"/>
        </w:rPr>
      </w:pPr>
    </w:p>
    <w:p w14:paraId="572BE81E" w14:textId="77777777" w:rsidR="00090923" w:rsidRPr="00090923" w:rsidRDefault="00090923" w:rsidP="00090923">
      <w:pPr>
        <w:spacing w:line="480" w:lineRule="auto"/>
        <w:jc w:val="center"/>
        <w:rPr>
          <w:rFonts w:ascii="Times New Roman" w:hAnsi="Times New Roman" w:cs="Times New Roman"/>
          <w:sz w:val="24"/>
          <w:szCs w:val="24"/>
        </w:rPr>
      </w:pPr>
    </w:p>
    <w:p w14:paraId="4A74B51E" w14:textId="77777777" w:rsidR="003478C9" w:rsidRDefault="003478C9" w:rsidP="00090923">
      <w:pPr>
        <w:spacing w:line="480" w:lineRule="auto"/>
        <w:rPr>
          <w:rFonts w:ascii="Times New Roman" w:hAnsi="Times New Roman" w:cs="Times New Roman"/>
          <w:sz w:val="24"/>
          <w:szCs w:val="24"/>
        </w:rPr>
      </w:pPr>
    </w:p>
    <w:p w14:paraId="7A552127" w14:textId="77777777" w:rsidR="00D66C60" w:rsidRDefault="00D66C60" w:rsidP="00090923">
      <w:pPr>
        <w:spacing w:line="480" w:lineRule="auto"/>
        <w:rPr>
          <w:rFonts w:ascii="Times New Roman" w:hAnsi="Times New Roman" w:cs="Times New Roman"/>
          <w:sz w:val="24"/>
          <w:szCs w:val="24"/>
        </w:rPr>
      </w:pPr>
    </w:p>
    <w:p w14:paraId="16DA276A" w14:textId="77777777" w:rsidR="008E04C6" w:rsidRDefault="008E04C6" w:rsidP="003478C9">
      <w:pPr>
        <w:spacing w:line="480" w:lineRule="auto"/>
        <w:jc w:val="center"/>
        <w:rPr>
          <w:rFonts w:ascii="Times New Roman" w:hAnsi="Times New Roman" w:cs="Times New Roman"/>
          <w:sz w:val="24"/>
          <w:szCs w:val="24"/>
        </w:rPr>
      </w:pPr>
    </w:p>
    <w:p w14:paraId="4A26B957" w14:textId="77777777" w:rsidR="008E04C6" w:rsidRDefault="008E04C6" w:rsidP="003478C9">
      <w:pPr>
        <w:spacing w:line="480" w:lineRule="auto"/>
        <w:jc w:val="center"/>
        <w:rPr>
          <w:rFonts w:ascii="Times New Roman" w:hAnsi="Times New Roman" w:cs="Times New Roman"/>
          <w:sz w:val="24"/>
          <w:szCs w:val="24"/>
        </w:rPr>
      </w:pPr>
    </w:p>
    <w:p w14:paraId="2EE5CC88" w14:textId="77777777" w:rsidR="00090923" w:rsidRPr="003478C9" w:rsidRDefault="003478C9" w:rsidP="003478C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Table of Contents</w:t>
      </w:r>
    </w:p>
    <w:p w14:paraId="40E43E85" w14:textId="076F035B" w:rsidR="00090923" w:rsidRDefault="006658A6" w:rsidP="00D66C6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Part A. </w:t>
      </w:r>
      <w:r w:rsidR="00090923">
        <w:rPr>
          <w:rFonts w:ascii="Times New Roman" w:hAnsi="Times New Roman" w:cs="Times New Roman"/>
          <w:sz w:val="24"/>
          <w:szCs w:val="24"/>
        </w:rPr>
        <w:t>Identification and Evaluation of Sources……………………………………………</w:t>
      </w:r>
      <w:r w:rsidR="008E04C6">
        <w:rPr>
          <w:rFonts w:ascii="Times New Roman" w:hAnsi="Times New Roman" w:cs="Times New Roman"/>
          <w:sz w:val="24"/>
          <w:szCs w:val="24"/>
        </w:rPr>
        <w:t>.</w:t>
      </w:r>
      <w:r w:rsidR="00090923">
        <w:rPr>
          <w:rFonts w:ascii="Times New Roman" w:hAnsi="Times New Roman" w:cs="Times New Roman"/>
          <w:sz w:val="24"/>
          <w:szCs w:val="24"/>
        </w:rPr>
        <w:t>….p. 2</w:t>
      </w:r>
    </w:p>
    <w:p w14:paraId="0F3F483D" w14:textId="77777777" w:rsidR="00090923" w:rsidRDefault="006658A6" w:rsidP="00D66C6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Part B: </w:t>
      </w:r>
      <w:r w:rsidR="00D66C60">
        <w:rPr>
          <w:rFonts w:ascii="Times New Roman" w:hAnsi="Times New Roman" w:cs="Times New Roman"/>
          <w:sz w:val="24"/>
          <w:szCs w:val="24"/>
        </w:rPr>
        <w:t>Investigation……………………….………………………....…………………………</w:t>
      </w:r>
      <w:r w:rsidR="00090923">
        <w:rPr>
          <w:rFonts w:ascii="Times New Roman" w:hAnsi="Times New Roman" w:cs="Times New Roman"/>
          <w:sz w:val="24"/>
          <w:szCs w:val="24"/>
        </w:rPr>
        <w:t>p. 4</w:t>
      </w:r>
    </w:p>
    <w:p w14:paraId="09C3106C" w14:textId="77777777" w:rsidR="00090923" w:rsidRDefault="006658A6" w:rsidP="00D66C6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Part C: </w:t>
      </w:r>
      <w:r w:rsidR="00090923">
        <w:rPr>
          <w:rFonts w:ascii="Times New Roman" w:hAnsi="Times New Roman" w:cs="Times New Roman"/>
          <w:sz w:val="24"/>
          <w:szCs w:val="24"/>
        </w:rPr>
        <w:t>Reflection……………………………………………………………………………</w:t>
      </w:r>
      <w:r w:rsidR="00D66C60">
        <w:rPr>
          <w:rFonts w:ascii="Times New Roman" w:hAnsi="Times New Roman" w:cs="Times New Roman"/>
          <w:sz w:val="24"/>
          <w:szCs w:val="24"/>
        </w:rPr>
        <w:t>…</w:t>
      </w:r>
      <w:r w:rsidR="003478C9">
        <w:rPr>
          <w:rFonts w:ascii="Times New Roman" w:hAnsi="Times New Roman" w:cs="Times New Roman"/>
          <w:sz w:val="24"/>
          <w:szCs w:val="24"/>
        </w:rPr>
        <w:t>.p. 9</w:t>
      </w:r>
    </w:p>
    <w:p w14:paraId="1B59C4EC" w14:textId="566CDFEC" w:rsidR="00090923" w:rsidRDefault="001120F9" w:rsidP="00D66C60">
      <w:pPr>
        <w:spacing w:line="480" w:lineRule="auto"/>
        <w:jc w:val="both"/>
        <w:rPr>
          <w:rFonts w:ascii="Times New Roman" w:hAnsi="Times New Roman" w:cs="Times New Roman"/>
          <w:sz w:val="24"/>
          <w:szCs w:val="24"/>
        </w:rPr>
      </w:pPr>
      <w:r>
        <w:rPr>
          <w:rFonts w:ascii="Times New Roman" w:hAnsi="Times New Roman" w:cs="Times New Roman"/>
          <w:sz w:val="24"/>
          <w:szCs w:val="24"/>
        </w:rPr>
        <w:t>Endnotes………...</w:t>
      </w:r>
      <w:r w:rsidR="003478C9">
        <w:rPr>
          <w:rFonts w:ascii="Times New Roman" w:hAnsi="Times New Roman" w:cs="Times New Roman"/>
          <w:sz w:val="24"/>
          <w:szCs w:val="24"/>
        </w:rPr>
        <w:t>..</w:t>
      </w:r>
      <w:r w:rsidR="00090923">
        <w:rPr>
          <w:rFonts w:ascii="Times New Roman" w:hAnsi="Times New Roman" w:cs="Times New Roman"/>
          <w:sz w:val="24"/>
          <w:szCs w:val="24"/>
        </w:rPr>
        <w:t>……………………………………</w:t>
      </w:r>
      <w:r w:rsidR="004E4DDD">
        <w:rPr>
          <w:rFonts w:ascii="Times New Roman" w:hAnsi="Times New Roman" w:cs="Times New Roman"/>
          <w:sz w:val="24"/>
          <w:szCs w:val="24"/>
        </w:rPr>
        <w:t>…</w:t>
      </w:r>
      <w:r w:rsidR="00090923">
        <w:rPr>
          <w:rFonts w:ascii="Times New Roman" w:hAnsi="Times New Roman" w:cs="Times New Roman"/>
          <w:sz w:val="24"/>
          <w:szCs w:val="24"/>
        </w:rPr>
        <w:t>……………………………………</w:t>
      </w:r>
      <w:r w:rsidR="008E04C6">
        <w:rPr>
          <w:rFonts w:ascii="Times New Roman" w:hAnsi="Times New Roman" w:cs="Times New Roman"/>
          <w:sz w:val="24"/>
          <w:szCs w:val="24"/>
        </w:rPr>
        <w:t>p. 11</w:t>
      </w:r>
    </w:p>
    <w:p w14:paraId="5DE4425D" w14:textId="3FE676F9" w:rsidR="00090923" w:rsidRDefault="00090923" w:rsidP="008E04C6">
      <w:pPr>
        <w:spacing w:line="480" w:lineRule="auto"/>
        <w:jc w:val="both"/>
        <w:rPr>
          <w:rFonts w:ascii="Times New Roman" w:hAnsi="Times New Roman" w:cs="Times New Roman"/>
          <w:sz w:val="24"/>
          <w:szCs w:val="24"/>
        </w:rPr>
      </w:pPr>
      <w:r>
        <w:rPr>
          <w:rFonts w:ascii="Times New Roman" w:hAnsi="Times New Roman" w:cs="Times New Roman"/>
          <w:sz w:val="24"/>
          <w:szCs w:val="24"/>
        </w:rPr>
        <w:t>Bibliography………</w:t>
      </w:r>
      <w:r w:rsidR="003478C9">
        <w:rPr>
          <w:rFonts w:ascii="Times New Roman" w:hAnsi="Times New Roman" w:cs="Times New Roman"/>
          <w:sz w:val="24"/>
          <w:szCs w:val="24"/>
        </w:rPr>
        <w:t>..</w:t>
      </w:r>
      <w:r>
        <w:rPr>
          <w:rFonts w:ascii="Times New Roman" w:hAnsi="Times New Roman" w:cs="Times New Roman"/>
          <w:sz w:val="24"/>
          <w:szCs w:val="24"/>
        </w:rPr>
        <w:t>………</w:t>
      </w:r>
      <w:r w:rsidR="00D66C60">
        <w:rPr>
          <w:rFonts w:ascii="Times New Roman" w:hAnsi="Times New Roman" w:cs="Times New Roman"/>
          <w:sz w:val="24"/>
          <w:szCs w:val="24"/>
        </w:rPr>
        <w:t>.</w:t>
      </w:r>
      <w:r>
        <w:rPr>
          <w:rFonts w:ascii="Times New Roman" w:hAnsi="Times New Roman" w:cs="Times New Roman"/>
          <w:sz w:val="24"/>
          <w:szCs w:val="24"/>
        </w:rPr>
        <w:t>…………………………………………………………………</w:t>
      </w:r>
      <w:r w:rsidR="008E04C6">
        <w:rPr>
          <w:rFonts w:ascii="Times New Roman" w:hAnsi="Times New Roman" w:cs="Times New Roman"/>
          <w:sz w:val="24"/>
          <w:szCs w:val="24"/>
        </w:rPr>
        <w:t>p. 13</w:t>
      </w:r>
    </w:p>
    <w:p w14:paraId="18D2BF35" w14:textId="77777777" w:rsidR="00090923" w:rsidRDefault="00090923" w:rsidP="00090923">
      <w:pPr>
        <w:spacing w:line="480" w:lineRule="auto"/>
        <w:rPr>
          <w:rFonts w:ascii="Times New Roman" w:hAnsi="Times New Roman" w:cs="Times New Roman"/>
          <w:sz w:val="24"/>
          <w:szCs w:val="24"/>
        </w:rPr>
      </w:pPr>
    </w:p>
    <w:p w14:paraId="67FE0A6D" w14:textId="77777777" w:rsidR="00090923" w:rsidRDefault="00090923" w:rsidP="00090923">
      <w:pPr>
        <w:spacing w:line="480" w:lineRule="auto"/>
        <w:rPr>
          <w:rFonts w:ascii="Times New Roman" w:hAnsi="Times New Roman" w:cs="Times New Roman"/>
          <w:sz w:val="24"/>
          <w:szCs w:val="24"/>
        </w:rPr>
      </w:pPr>
    </w:p>
    <w:p w14:paraId="17E2DDF4" w14:textId="77777777" w:rsidR="00090923" w:rsidRDefault="00090923" w:rsidP="00090923">
      <w:pPr>
        <w:spacing w:line="480" w:lineRule="auto"/>
        <w:rPr>
          <w:rFonts w:ascii="Times New Roman" w:hAnsi="Times New Roman" w:cs="Times New Roman"/>
          <w:sz w:val="24"/>
          <w:szCs w:val="24"/>
        </w:rPr>
      </w:pPr>
    </w:p>
    <w:p w14:paraId="756991C2" w14:textId="77777777" w:rsidR="00090923" w:rsidRDefault="00090923" w:rsidP="00090923">
      <w:pPr>
        <w:spacing w:line="480" w:lineRule="auto"/>
        <w:rPr>
          <w:rFonts w:ascii="Times New Roman" w:hAnsi="Times New Roman" w:cs="Times New Roman"/>
          <w:sz w:val="24"/>
          <w:szCs w:val="24"/>
        </w:rPr>
      </w:pPr>
    </w:p>
    <w:p w14:paraId="6E09C18D" w14:textId="77777777" w:rsidR="00090923" w:rsidRDefault="00090923" w:rsidP="00090923">
      <w:pPr>
        <w:spacing w:line="480" w:lineRule="auto"/>
        <w:rPr>
          <w:rFonts w:ascii="Times New Roman" w:hAnsi="Times New Roman" w:cs="Times New Roman"/>
          <w:sz w:val="24"/>
          <w:szCs w:val="24"/>
        </w:rPr>
      </w:pPr>
    </w:p>
    <w:p w14:paraId="075324A7" w14:textId="77777777" w:rsidR="00090923" w:rsidRDefault="00090923" w:rsidP="00090923">
      <w:pPr>
        <w:spacing w:line="480" w:lineRule="auto"/>
        <w:rPr>
          <w:rFonts w:ascii="Times New Roman" w:hAnsi="Times New Roman" w:cs="Times New Roman"/>
          <w:sz w:val="24"/>
          <w:szCs w:val="24"/>
        </w:rPr>
      </w:pPr>
    </w:p>
    <w:p w14:paraId="1BB1D9D6" w14:textId="77777777" w:rsidR="00090923" w:rsidRDefault="00090923" w:rsidP="00090923">
      <w:pPr>
        <w:spacing w:line="480" w:lineRule="auto"/>
        <w:rPr>
          <w:rFonts w:ascii="Times New Roman" w:hAnsi="Times New Roman" w:cs="Times New Roman"/>
          <w:sz w:val="24"/>
          <w:szCs w:val="24"/>
        </w:rPr>
      </w:pPr>
    </w:p>
    <w:p w14:paraId="10FE9EF1" w14:textId="77777777" w:rsidR="00090923" w:rsidRDefault="00090923" w:rsidP="00090923">
      <w:pPr>
        <w:spacing w:line="480" w:lineRule="auto"/>
        <w:rPr>
          <w:rFonts w:ascii="Times New Roman" w:hAnsi="Times New Roman" w:cs="Times New Roman"/>
          <w:sz w:val="24"/>
          <w:szCs w:val="24"/>
        </w:rPr>
      </w:pPr>
    </w:p>
    <w:p w14:paraId="13243FDF" w14:textId="77777777" w:rsidR="00090923" w:rsidRDefault="00090923" w:rsidP="00090923">
      <w:pPr>
        <w:spacing w:line="480" w:lineRule="auto"/>
        <w:rPr>
          <w:rFonts w:ascii="Times New Roman" w:hAnsi="Times New Roman" w:cs="Times New Roman"/>
          <w:sz w:val="24"/>
          <w:szCs w:val="24"/>
        </w:rPr>
      </w:pPr>
    </w:p>
    <w:p w14:paraId="70B309F4" w14:textId="77777777" w:rsidR="00090923" w:rsidRDefault="00090923" w:rsidP="00090923">
      <w:pPr>
        <w:spacing w:line="480" w:lineRule="auto"/>
        <w:rPr>
          <w:rFonts w:ascii="Times New Roman" w:hAnsi="Times New Roman" w:cs="Times New Roman"/>
          <w:sz w:val="24"/>
          <w:szCs w:val="24"/>
        </w:rPr>
      </w:pPr>
    </w:p>
    <w:p w14:paraId="1F91BB78" w14:textId="77777777" w:rsidR="00090923" w:rsidRDefault="00090923" w:rsidP="00090923">
      <w:pPr>
        <w:spacing w:line="480" w:lineRule="auto"/>
        <w:rPr>
          <w:rFonts w:ascii="Times New Roman" w:hAnsi="Times New Roman" w:cs="Times New Roman"/>
          <w:sz w:val="24"/>
          <w:szCs w:val="24"/>
        </w:rPr>
      </w:pPr>
    </w:p>
    <w:p w14:paraId="34D1BEBD" w14:textId="77777777" w:rsidR="00090923" w:rsidRDefault="00090923" w:rsidP="00090923">
      <w:pPr>
        <w:rPr>
          <w:rFonts w:ascii="Times New Roman" w:hAnsi="Times New Roman" w:cs="Times New Roman"/>
          <w:sz w:val="24"/>
          <w:szCs w:val="24"/>
        </w:rPr>
      </w:pPr>
    </w:p>
    <w:p w14:paraId="6D8F31D3" w14:textId="77777777" w:rsidR="00090923" w:rsidRDefault="00090923" w:rsidP="00090923">
      <w:pPr>
        <w:rPr>
          <w:u w:val="single"/>
        </w:rPr>
      </w:pPr>
    </w:p>
    <w:p w14:paraId="29774B56" w14:textId="77777777" w:rsidR="00090923" w:rsidRPr="003478C9" w:rsidRDefault="006658A6" w:rsidP="00C20641">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Part A: </w:t>
      </w:r>
      <w:r w:rsidR="00090923" w:rsidRPr="003478C9">
        <w:rPr>
          <w:rFonts w:ascii="Times New Roman" w:hAnsi="Times New Roman" w:cs="Times New Roman"/>
          <w:sz w:val="24"/>
          <w:szCs w:val="24"/>
        </w:rPr>
        <w:t>Identification and Evaluation of Sources</w:t>
      </w:r>
    </w:p>
    <w:p w14:paraId="6091FA6E" w14:textId="6A880FF4" w:rsidR="00090923" w:rsidRPr="00090923" w:rsidRDefault="00090923" w:rsidP="00090923">
      <w:pPr>
        <w:spacing w:line="480" w:lineRule="auto"/>
        <w:rPr>
          <w:rFonts w:ascii="Times New Roman" w:hAnsi="Times New Roman" w:cs="Times New Roman"/>
          <w:sz w:val="24"/>
          <w:szCs w:val="24"/>
        </w:rPr>
      </w:pPr>
      <w:r w:rsidRPr="00090923">
        <w:rPr>
          <w:rFonts w:ascii="Times New Roman" w:hAnsi="Times New Roman" w:cs="Times New Roman"/>
          <w:sz w:val="24"/>
          <w:szCs w:val="24"/>
        </w:rPr>
        <w:tab/>
      </w:r>
      <w:r w:rsidR="006658A6">
        <w:rPr>
          <w:rFonts w:ascii="Times New Roman" w:hAnsi="Times New Roman" w:cs="Times New Roman"/>
          <w:sz w:val="24"/>
          <w:szCs w:val="24"/>
        </w:rPr>
        <w:t>This</w:t>
      </w:r>
      <w:r w:rsidRPr="00090923">
        <w:rPr>
          <w:rFonts w:ascii="Times New Roman" w:hAnsi="Times New Roman" w:cs="Times New Roman"/>
          <w:sz w:val="24"/>
          <w:szCs w:val="24"/>
        </w:rPr>
        <w:t xml:space="preserve"> investigation</w:t>
      </w:r>
      <w:r w:rsidR="006658A6">
        <w:rPr>
          <w:rFonts w:ascii="Times New Roman" w:hAnsi="Times New Roman" w:cs="Times New Roman"/>
          <w:sz w:val="24"/>
          <w:szCs w:val="24"/>
        </w:rPr>
        <w:t>’s focus</w:t>
      </w:r>
      <w:r w:rsidRPr="00090923">
        <w:rPr>
          <w:rFonts w:ascii="Times New Roman" w:hAnsi="Times New Roman" w:cs="Times New Roman"/>
          <w:sz w:val="24"/>
          <w:szCs w:val="24"/>
        </w:rPr>
        <w:t xml:space="preserve"> will be </w:t>
      </w:r>
      <w:r w:rsidRPr="00090923">
        <w:rPr>
          <w:rFonts w:ascii="Times New Roman" w:hAnsi="Times New Roman" w:cs="Times New Roman"/>
          <w:sz w:val="24"/>
          <w:szCs w:val="24"/>
          <w:u w:val="single"/>
        </w:rPr>
        <w:t>“To what extent did Grant’s Overland Campaign expedite the end of the U.S. Civil War?”</w:t>
      </w:r>
      <w:r w:rsidR="00900524">
        <w:rPr>
          <w:rFonts w:ascii="Times New Roman" w:hAnsi="Times New Roman" w:cs="Times New Roman"/>
          <w:sz w:val="24"/>
          <w:szCs w:val="24"/>
        </w:rPr>
        <w:t xml:space="preserve"> and will analyze the </w:t>
      </w:r>
      <w:r w:rsidR="00DB4E11">
        <w:rPr>
          <w:rFonts w:ascii="Times New Roman" w:hAnsi="Times New Roman" w:cs="Times New Roman"/>
          <w:sz w:val="24"/>
          <w:szCs w:val="24"/>
        </w:rPr>
        <w:t xml:space="preserve">campaign’s effects </w:t>
      </w:r>
      <w:r w:rsidRPr="00090923">
        <w:rPr>
          <w:rFonts w:ascii="Times New Roman" w:hAnsi="Times New Roman" w:cs="Times New Roman"/>
          <w:sz w:val="24"/>
          <w:szCs w:val="24"/>
        </w:rPr>
        <w:t xml:space="preserve">in destroying the South’s ability to sustain the war. </w:t>
      </w:r>
      <w:r w:rsidRPr="00A274D6">
        <w:rPr>
          <w:rFonts w:ascii="Times New Roman" w:hAnsi="Times New Roman" w:cs="Times New Roman"/>
          <w:sz w:val="24"/>
          <w:szCs w:val="24"/>
        </w:rPr>
        <w:t xml:space="preserve">The </w:t>
      </w:r>
      <w:r w:rsidRPr="00A274D6">
        <w:rPr>
          <w:rFonts w:ascii="Times New Roman" w:hAnsi="Times New Roman" w:cs="Times New Roman"/>
          <w:i/>
          <w:sz w:val="24"/>
          <w:szCs w:val="24"/>
        </w:rPr>
        <w:t>Complete Personal Memoirs of Ulysses S. Grant</w:t>
      </w:r>
      <w:r w:rsidR="00900524" w:rsidRPr="00A274D6">
        <w:rPr>
          <w:rFonts w:ascii="Times New Roman" w:hAnsi="Times New Roman" w:cs="Times New Roman"/>
          <w:i/>
          <w:sz w:val="24"/>
          <w:szCs w:val="24"/>
        </w:rPr>
        <w:t>,</w:t>
      </w:r>
      <w:r w:rsidRPr="00A274D6">
        <w:rPr>
          <w:rFonts w:ascii="Times New Roman" w:hAnsi="Times New Roman" w:cs="Times New Roman"/>
          <w:sz w:val="24"/>
          <w:szCs w:val="24"/>
        </w:rPr>
        <w:t xml:space="preserve"> and </w:t>
      </w:r>
      <w:r w:rsidRPr="00A274D6">
        <w:rPr>
          <w:rFonts w:ascii="Times New Roman" w:hAnsi="Times New Roman" w:cs="Times New Roman"/>
          <w:i/>
          <w:sz w:val="24"/>
          <w:szCs w:val="24"/>
        </w:rPr>
        <w:t>The Battle-Cry of Freedom</w:t>
      </w:r>
      <w:r w:rsidRPr="00A274D6">
        <w:rPr>
          <w:rFonts w:ascii="Times New Roman" w:hAnsi="Times New Roman" w:cs="Times New Roman"/>
          <w:sz w:val="24"/>
          <w:szCs w:val="24"/>
        </w:rPr>
        <w:t xml:space="preserve"> by James McPherson</w:t>
      </w:r>
      <w:r w:rsidR="00900524" w:rsidRPr="00A274D6">
        <w:rPr>
          <w:rFonts w:ascii="Times New Roman" w:hAnsi="Times New Roman" w:cs="Times New Roman"/>
          <w:sz w:val="24"/>
          <w:szCs w:val="24"/>
        </w:rPr>
        <w:t>,</w:t>
      </w:r>
      <w:r w:rsidRPr="00A274D6">
        <w:rPr>
          <w:rFonts w:ascii="Times New Roman" w:hAnsi="Times New Roman" w:cs="Times New Roman"/>
          <w:sz w:val="24"/>
          <w:szCs w:val="24"/>
        </w:rPr>
        <w:t xml:space="preserve"> are sources </w:t>
      </w:r>
      <w:r w:rsidR="009A24B4" w:rsidRPr="00A274D6">
        <w:rPr>
          <w:rFonts w:ascii="Times New Roman" w:hAnsi="Times New Roman" w:cs="Times New Roman"/>
          <w:sz w:val="24"/>
          <w:szCs w:val="24"/>
        </w:rPr>
        <w:t xml:space="preserve">relevant </w:t>
      </w:r>
      <w:r w:rsidRPr="00A274D6">
        <w:rPr>
          <w:rFonts w:ascii="Times New Roman" w:hAnsi="Times New Roman" w:cs="Times New Roman"/>
          <w:sz w:val="24"/>
          <w:szCs w:val="24"/>
        </w:rPr>
        <w:t>to this investigation</w:t>
      </w:r>
      <w:r w:rsidR="009A24B4" w:rsidRPr="00A274D6">
        <w:rPr>
          <w:rFonts w:ascii="Times New Roman" w:hAnsi="Times New Roman" w:cs="Times New Roman"/>
          <w:sz w:val="24"/>
          <w:szCs w:val="24"/>
        </w:rPr>
        <w:t xml:space="preserve"> as t</w:t>
      </w:r>
      <w:r w:rsidR="000416AB" w:rsidRPr="00A274D6">
        <w:rPr>
          <w:rFonts w:ascii="Times New Roman" w:hAnsi="Times New Roman" w:cs="Times New Roman"/>
          <w:sz w:val="24"/>
          <w:szCs w:val="24"/>
        </w:rPr>
        <w:t>he first</w:t>
      </w:r>
      <w:r w:rsidRPr="00A274D6">
        <w:rPr>
          <w:rFonts w:ascii="Times New Roman" w:hAnsi="Times New Roman" w:cs="Times New Roman"/>
          <w:sz w:val="24"/>
          <w:szCs w:val="24"/>
        </w:rPr>
        <w:t xml:space="preserve"> </w:t>
      </w:r>
      <w:r w:rsidR="000416AB" w:rsidRPr="00A274D6">
        <w:rPr>
          <w:rFonts w:ascii="Times New Roman" w:hAnsi="Times New Roman" w:cs="Times New Roman"/>
          <w:sz w:val="24"/>
          <w:szCs w:val="24"/>
        </w:rPr>
        <w:t>provides</w:t>
      </w:r>
      <w:r w:rsidRPr="00A274D6">
        <w:rPr>
          <w:rFonts w:ascii="Times New Roman" w:hAnsi="Times New Roman" w:cs="Times New Roman"/>
          <w:sz w:val="24"/>
          <w:szCs w:val="24"/>
        </w:rPr>
        <w:t xml:space="preserve"> </w:t>
      </w:r>
      <w:r w:rsidR="009A24B4" w:rsidRPr="00A274D6">
        <w:rPr>
          <w:rFonts w:ascii="Times New Roman" w:hAnsi="Times New Roman" w:cs="Times New Roman"/>
          <w:sz w:val="24"/>
          <w:szCs w:val="24"/>
        </w:rPr>
        <w:t>intimate explanation of Grant’s strategy of attrition while</w:t>
      </w:r>
      <w:r w:rsidRPr="00A274D6">
        <w:rPr>
          <w:rFonts w:ascii="Times New Roman" w:hAnsi="Times New Roman" w:cs="Times New Roman"/>
          <w:sz w:val="24"/>
          <w:szCs w:val="24"/>
        </w:rPr>
        <w:t xml:space="preserve"> </w:t>
      </w:r>
      <w:r w:rsidR="000416AB" w:rsidRPr="00A274D6">
        <w:rPr>
          <w:rFonts w:ascii="Times New Roman" w:hAnsi="Times New Roman" w:cs="Times New Roman"/>
          <w:sz w:val="24"/>
          <w:szCs w:val="24"/>
        </w:rPr>
        <w:t>the second provides</w:t>
      </w:r>
      <w:r w:rsidRPr="00A274D6">
        <w:rPr>
          <w:rFonts w:ascii="Times New Roman" w:hAnsi="Times New Roman" w:cs="Times New Roman"/>
          <w:sz w:val="24"/>
          <w:szCs w:val="24"/>
        </w:rPr>
        <w:t xml:space="preserve"> academic analysis of the </w:t>
      </w:r>
      <w:r w:rsidR="00DB4E11" w:rsidRPr="00A274D6">
        <w:rPr>
          <w:rFonts w:ascii="Times New Roman" w:hAnsi="Times New Roman" w:cs="Times New Roman"/>
          <w:sz w:val="24"/>
          <w:szCs w:val="24"/>
        </w:rPr>
        <w:t>campaign’s effects</w:t>
      </w:r>
      <w:r w:rsidRPr="00A274D6">
        <w:rPr>
          <w:rFonts w:ascii="Times New Roman" w:hAnsi="Times New Roman" w:cs="Times New Roman"/>
          <w:sz w:val="24"/>
          <w:szCs w:val="24"/>
        </w:rPr>
        <w:t xml:space="preserve"> </w:t>
      </w:r>
      <w:r w:rsidR="000416AB" w:rsidRPr="00A274D6">
        <w:rPr>
          <w:rFonts w:ascii="Times New Roman" w:hAnsi="Times New Roman" w:cs="Times New Roman"/>
          <w:sz w:val="24"/>
          <w:szCs w:val="24"/>
        </w:rPr>
        <w:t>upon</w:t>
      </w:r>
      <w:r w:rsidR="009A24B4" w:rsidRPr="00A274D6">
        <w:rPr>
          <w:rFonts w:ascii="Times New Roman" w:hAnsi="Times New Roman" w:cs="Times New Roman"/>
          <w:sz w:val="24"/>
          <w:szCs w:val="24"/>
        </w:rPr>
        <w:t xml:space="preserve"> expediting the war.</w:t>
      </w:r>
    </w:p>
    <w:p w14:paraId="5B414625" w14:textId="77777777" w:rsidR="00090923" w:rsidRPr="00090923" w:rsidRDefault="00090923" w:rsidP="00090923">
      <w:pPr>
        <w:spacing w:line="480" w:lineRule="auto"/>
        <w:rPr>
          <w:rFonts w:ascii="Times New Roman" w:hAnsi="Times New Roman" w:cs="Times New Roman"/>
          <w:sz w:val="24"/>
          <w:szCs w:val="24"/>
          <w:u w:val="single"/>
        </w:rPr>
      </w:pPr>
      <w:r w:rsidRPr="00090923">
        <w:rPr>
          <w:rFonts w:ascii="Times New Roman" w:hAnsi="Times New Roman" w:cs="Times New Roman"/>
          <w:sz w:val="24"/>
          <w:szCs w:val="24"/>
          <w:u w:val="single"/>
        </w:rPr>
        <w:t>Source</w:t>
      </w:r>
      <w:r w:rsidR="00B80B91">
        <w:rPr>
          <w:rFonts w:ascii="Times New Roman" w:hAnsi="Times New Roman" w:cs="Times New Roman"/>
          <w:sz w:val="24"/>
          <w:szCs w:val="24"/>
          <w:u w:val="single"/>
        </w:rPr>
        <w:t xml:space="preserve"> A</w:t>
      </w:r>
    </w:p>
    <w:p w14:paraId="2EBFCE1E" w14:textId="21BEE8EA" w:rsidR="001F2914" w:rsidRPr="00A274D6" w:rsidRDefault="00090923" w:rsidP="00090923">
      <w:pPr>
        <w:spacing w:line="480" w:lineRule="auto"/>
        <w:rPr>
          <w:rFonts w:ascii="Times New Roman" w:hAnsi="Times New Roman" w:cs="Times New Roman"/>
          <w:sz w:val="24"/>
          <w:szCs w:val="24"/>
        </w:rPr>
      </w:pPr>
      <w:r w:rsidRPr="00090923">
        <w:rPr>
          <w:rFonts w:ascii="Times New Roman" w:hAnsi="Times New Roman" w:cs="Times New Roman"/>
          <w:sz w:val="24"/>
          <w:szCs w:val="24"/>
        </w:rPr>
        <w:tab/>
      </w:r>
      <w:r w:rsidR="00B80B91" w:rsidRPr="000E5CE6">
        <w:rPr>
          <w:rFonts w:ascii="Times New Roman" w:hAnsi="Times New Roman" w:cs="Times New Roman"/>
          <w:sz w:val="24"/>
          <w:szCs w:val="24"/>
        </w:rPr>
        <w:t>The first source evaluated is Ulysses S. Grant’</w:t>
      </w:r>
      <w:r w:rsidR="00A56080" w:rsidRPr="000E5CE6">
        <w:rPr>
          <w:rFonts w:ascii="Times New Roman" w:hAnsi="Times New Roman" w:cs="Times New Roman"/>
          <w:sz w:val="24"/>
          <w:szCs w:val="24"/>
        </w:rPr>
        <w:t>s memoirs, dated</w:t>
      </w:r>
      <w:r w:rsidR="00B80B91" w:rsidRPr="000E5CE6">
        <w:rPr>
          <w:rFonts w:ascii="Times New Roman" w:hAnsi="Times New Roman" w:cs="Times New Roman"/>
          <w:sz w:val="24"/>
          <w:szCs w:val="24"/>
        </w:rPr>
        <w:t xml:space="preserve"> 1885. The origin of this source is valuable as Grant was the commander of the Union army</w:t>
      </w:r>
      <w:r w:rsidR="00B80B91" w:rsidRPr="00A274D6">
        <w:rPr>
          <w:rFonts w:ascii="Times New Roman" w:hAnsi="Times New Roman" w:cs="Times New Roman"/>
          <w:sz w:val="24"/>
          <w:szCs w:val="24"/>
        </w:rPr>
        <w:t>.</w:t>
      </w:r>
      <w:r w:rsidR="001F2914" w:rsidRPr="00A274D6">
        <w:rPr>
          <w:rFonts w:ascii="Times New Roman" w:hAnsi="Times New Roman" w:cs="Times New Roman"/>
          <w:sz w:val="24"/>
          <w:szCs w:val="24"/>
        </w:rPr>
        <w:t xml:space="preserve"> </w:t>
      </w:r>
      <w:r w:rsidR="00B80B91" w:rsidRPr="00A274D6">
        <w:rPr>
          <w:rFonts w:ascii="Times New Roman" w:hAnsi="Times New Roman" w:cs="Times New Roman"/>
          <w:sz w:val="24"/>
          <w:szCs w:val="24"/>
        </w:rPr>
        <w:t xml:space="preserve"> </w:t>
      </w:r>
      <w:r w:rsidR="001F2914" w:rsidRPr="00A274D6">
        <w:rPr>
          <w:rFonts w:ascii="Times New Roman" w:hAnsi="Times New Roman" w:cs="Times New Roman"/>
          <w:sz w:val="24"/>
          <w:szCs w:val="24"/>
        </w:rPr>
        <w:t xml:space="preserve">As this source is a memoir, its purpose was to be read by large audiences. </w:t>
      </w:r>
      <w:r w:rsidR="000E5CE6" w:rsidRPr="00A274D6">
        <w:rPr>
          <w:rFonts w:ascii="Times New Roman" w:hAnsi="Times New Roman" w:cs="Times New Roman"/>
          <w:sz w:val="24"/>
          <w:szCs w:val="24"/>
        </w:rPr>
        <w:t xml:space="preserve">This purpose is valuable as Grant attempts to validate his strategy of attrition, </w:t>
      </w:r>
      <w:r w:rsidR="00326B7A" w:rsidRPr="00A274D6">
        <w:rPr>
          <w:rFonts w:ascii="Times New Roman" w:hAnsi="Times New Roman" w:cs="Times New Roman"/>
          <w:sz w:val="24"/>
          <w:szCs w:val="24"/>
        </w:rPr>
        <w:t>the focus of this investigation</w:t>
      </w:r>
      <w:r w:rsidR="000E5CE6" w:rsidRPr="00A274D6">
        <w:rPr>
          <w:rFonts w:ascii="Times New Roman" w:hAnsi="Times New Roman" w:cs="Times New Roman"/>
          <w:sz w:val="24"/>
          <w:szCs w:val="24"/>
        </w:rPr>
        <w:t>. T</w:t>
      </w:r>
      <w:r w:rsidR="001F2914" w:rsidRPr="00A274D6">
        <w:rPr>
          <w:rFonts w:ascii="Times New Roman" w:hAnsi="Times New Roman" w:cs="Times New Roman"/>
          <w:sz w:val="24"/>
          <w:szCs w:val="24"/>
        </w:rPr>
        <w:t xml:space="preserve">he source’s content </w:t>
      </w:r>
      <w:r w:rsidR="000E5CE6" w:rsidRPr="00A274D6">
        <w:rPr>
          <w:rFonts w:ascii="Times New Roman" w:hAnsi="Times New Roman" w:cs="Times New Roman"/>
          <w:sz w:val="24"/>
          <w:szCs w:val="24"/>
        </w:rPr>
        <w:t xml:space="preserve">providing </w:t>
      </w:r>
      <w:r w:rsidR="001F2914" w:rsidRPr="00A274D6">
        <w:rPr>
          <w:rFonts w:ascii="Times New Roman" w:hAnsi="Times New Roman" w:cs="Times New Roman"/>
          <w:sz w:val="24"/>
          <w:szCs w:val="24"/>
        </w:rPr>
        <w:t>an intimate account of Grant’s objectives and Union success during the campaign</w:t>
      </w:r>
      <w:r w:rsidR="000E5CE6" w:rsidRPr="00A274D6">
        <w:rPr>
          <w:rFonts w:ascii="Times New Roman" w:hAnsi="Times New Roman" w:cs="Times New Roman"/>
          <w:sz w:val="24"/>
          <w:szCs w:val="24"/>
        </w:rPr>
        <w:t xml:space="preserve"> is valuable as it explicitly demonstrates the effects of the campaign upon the North and infers the campaign’s effects upon the South</w:t>
      </w:r>
      <w:r w:rsidR="001F2914" w:rsidRPr="00A274D6">
        <w:rPr>
          <w:rFonts w:ascii="Times New Roman" w:hAnsi="Times New Roman" w:cs="Times New Roman"/>
          <w:sz w:val="24"/>
          <w:szCs w:val="24"/>
        </w:rPr>
        <w:t>.</w:t>
      </w:r>
    </w:p>
    <w:p w14:paraId="722CE0C4" w14:textId="238532E5" w:rsidR="00900524" w:rsidRDefault="009A24B4" w:rsidP="001F2914">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1F2914">
        <w:rPr>
          <w:rFonts w:ascii="Times New Roman" w:hAnsi="Times New Roman" w:cs="Times New Roman"/>
          <w:sz w:val="24"/>
          <w:szCs w:val="24"/>
        </w:rPr>
        <w:t>he origin is limited as</w:t>
      </w:r>
      <w:r w:rsidR="00A56080">
        <w:rPr>
          <w:rFonts w:ascii="Times New Roman" w:hAnsi="Times New Roman" w:cs="Times New Roman"/>
          <w:sz w:val="24"/>
          <w:szCs w:val="24"/>
        </w:rPr>
        <w:t xml:space="preserve"> Grant</w:t>
      </w:r>
      <w:r w:rsidR="00090923" w:rsidRPr="00090923">
        <w:rPr>
          <w:rFonts w:ascii="Times New Roman" w:hAnsi="Times New Roman" w:cs="Times New Roman"/>
          <w:sz w:val="24"/>
          <w:szCs w:val="24"/>
        </w:rPr>
        <w:t xml:space="preserve"> only provides </w:t>
      </w:r>
      <w:r w:rsidR="00FB25DC">
        <w:rPr>
          <w:rFonts w:ascii="Times New Roman" w:hAnsi="Times New Roman" w:cs="Times New Roman"/>
          <w:sz w:val="24"/>
          <w:szCs w:val="24"/>
        </w:rPr>
        <w:t>a northern</w:t>
      </w:r>
      <w:r w:rsidR="00090923" w:rsidRPr="00090923">
        <w:rPr>
          <w:rFonts w:ascii="Times New Roman" w:hAnsi="Times New Roman" w:cs="Times New Roman"/>
          <w:sz w:val="24"/>
          <w:szCs w:val="24"/>
        </w:rPr>
        <w:t xml:space="preserve"> perspective upon the campaign. </w:t>
      </w:r>
      <w:r w:rsidR="00A56080">
        <w:rPr>
          <w:rFonts w:ascii="Times New Roman" w:hAnsi="Times New Roman" w:cs="Times New Roman"/>
          <w:sz w:val="24"/>
          <w:szCs w:val="24"/>
        </w:rPr>
        <w:t>As the Union commander</w:t>
      </w:r>
      <w:r w:rsidR="00090923" w:rsidRPr="00090923">
        <w:rPr>
          <w:rFonts w:ascii="Times New Roman" w:hAnsi="Times New Roman" w:cs="Times New Roman"/>
          <w:sz w:val="24"/>
          <w:szCs w:val="24"/>
        </w:rPr>
        <w:t xml:space="preserve">, </w:t>
      </w:r>
      <w:r w:rsidR="00711681">
        <w:rPr>
          <w:rFonts w:ascii="Times New Roman" w:hAnsi="Times New Roman" w:cs="Times New Roman"/>
          <w:sz w:val="24"/>
          <w:szCs w:val="24"/>
        </w:rPr>
        <w:t>relying</w:t>
      </w:r>
      <w:r w:rsidR="00711681" w:rsidRPr="00090923">
        <w:rPr>
          <w:rFonts w:ascii="Times New Roman" w:hAnsi="Times New Roman" w:cs="Times New Roman"/>
          <w:sz w:val="24"/>
          <w:szCs w:val="24"/>
        </w:rPr>
        <w:t xml:space="preserve"> upon incomplete intelligence reports and </w:t>
      </w:r>
      <w:r w:rsidR="00711681">
        <w:rPr>
          <w:rFonts w:ascii="Times New Roman" w:hAnsi="Times New Roman" w:cs="Times New Roman"/>
          <w:sz w:val="24"/>
          <w:szCs w:val="24"/>
        </w:rPr>
        <w:t>estimations of Southern strength,</w:t>
      </w:r>
      <w:r w:rsidR="00711681" w:rsidRPr="00090923">
        <w:rPr>
          <w:rFonts w:ascii="Times New Roman" w:hAnsi="Times New Roman" w:cs="Times New Roman"/>
          <w:sz w:val="24"/>
          <w:szCs w:val="24"/>
        </w:rPr>
        <w:t xml:space="preserve"> </w:t>
      </w:r>
      <w:r w:rsidR="00090923" w:rsidRPr="00090923">
        <w:rPr>
          <w:rFonts w:ascii="Times New Roman" w:hAnsi="Times New Roman" w:cs="Times New Roman"/>
          <w:sz w:val="24"/>
          <w:szCs w:val="24"/>
        </w:rPr>
        <w:t xml:space="preserve">Grant was unaware of the exact effects upon Lee’s army. </w:t>
      </w:r>
      <w:r w:rsidR="001F2914">
        <w:rPr>
          <w:rFonts w:ascii="Times New Roman" w:hAnsi="Times New Roman" w:cs="Times New Roman"/>
          <w:sz w:val="24"/>
          <w:szCs w:val="24"/>
        </w:rPr>
        <w:t>The</w:t>
      </w:r>
      <w:r w:rsidR="00FB25DC">
        <w:rPr>
          <w:rFonts w:ascii="Times New Roman" w:hAnsi="Times New Roman" w:cs="Times New Roman"/>
          <w:sz w:val="24"/>
          <w:szCs w:val="24"/>
        </w:rPr>
        <w:t xml:space="preserve"> content</w:t>
      </w:r>
      <w:r w:rsidR="00711681">
        <w:rPr>
          <w:rFonts w:ascii="Times New Roman" w:hAnsi="Times New Roman" w:cs="Times New Roman"/>
          <w:sz w:val="24"/>
          <w:szCs w:val="24"/>
        </w:rPr>
        <w:t xml:space="preserve"> is inherently limited in </w:t>
      </w:r>
      <w:r w:rsidR="00090923" w:rsidRPr="00090923">
        <w:rPr>
          <w:rFonts w:ascii="Times New Roman" w:hAnsi="Times New Roman" w:cs="Times New Roman"/>
          <w:sz w:val="24"/>
          <w:szCs w:val="24"/>
        </w:rPr>
        <w:t xml:space="preserve">scope </w:t>
      </w:r>
      <w:r w:rsidR="00711681">
        <w:rPr>
          <w:rFonts w:ascii="Times New Roman" w:hAnsi="Times New Roman" w:cs="Times New Roman"/>
          <w:sz w:val="24"/>
          <w:szCs w:val="24"/>
        </w:rPr>
        <w:t xml:space="preserve">as it only </w:t>
      </w:r>
      <w:r w:rsidR="001F2914">
        <w:rPr>
          <w:rFonts w:ascii="Times New Roman" w:hAnsi="Times New Roman" w:cs="Times New Roman"/>
          <w:sz w:val="24"/>
          <w:szCs w:val="24"/>
        </w:rPr>
        <w:t xml:space="preserve">provides specific details pertaining to Union </w:t>
      </w:r>
      <w:r w:rsidR="00711681">
        <w:rPr>
          <w:rFonts w:ascii="Times New Roman" w:hAnsi="Times New Roman" w:cs="Times New Roman"/>
          <w:sz w:val="24"/>
          <w:szCs w:val="24"/>
        </w:rPr>
        <w:t>strength</w:t>
      </w:r>
      <w:r w:rsidR="001F2914">
        <w:rPr>
          <w:rFonts w:ascii="Times New Roman" w:hAnsi="Times New Roman" w:cs="Times New Roman"/>
          <w:sz w:val="24"/>
          <w:szCs w:val="24"/>
        </w:rPr>
        <w:t xml:space="preserve"> and strategies</w:t>
      </w:r>
      <w:r w:rsidR="00711681">
        <w:rPr>
          <w:rFonts w:ascii="Times New Roman" w:hAnsi="Times New Roman" w:cs="Times New Roman"/>
          <w:sz w:val="24"/>
          <w:szCs w:val="24"/>
        </w:rPr>
        <w:t xml:space="preserve"> ignoring the effects upon the South</w:t>
      </w:r>
      <w:r w:rsidR="00090923" w:rsidRPr="00090923">
        <w:rPr>
          <w:rFonts w:ascii="Times New Roman" w:hAnsi="Times New Roman" w:cs="Times New Roman"/>
          <w:sz w:val="24"/>
          <w:szCs w:val="24"/>
        </w:rPr>
        <w:t>.</w:t>
      </w:r>
      <w:r w:rsidR="00FB25DC">
        <w:rPr>
          <w:rFonts w:ascii="Times New Roman" w:hAnsi="Times New Roman" w:cs="Times New Roman"/>
          <w:sz w:val="24"/>
          <w:szCs w:val="24"/>
        </w:rPr>
        <w:t xml:space="preserve"> Grant’</w:t>
      </w:r>
      <w:r w:rsidR="00900524">
        <w:rPr>
          <w:rFonts w:ascii="Times New Roman" w:hAnsi="Times New Roman" w:cs="Times New Roman"/>
          <w:sz w:val="24"/>
          <w:szCs w:val="24"/>
        </w:rPr>
        <w:t>s purpose</w:t>
      </w:r>
      <w:r w:rsidR="00A56080">
        <w:rPr>
          <w:rFonts w:ascii="Times New Roman" w:hAnsi="Times New Roman" w:cs="Times New Roman"/>
          <w:sz w:val="24"/>
          <w:szCs w:val="24"/>
        </w:rPr>
        <w:t xml:space="preserve"> for the memoirs</w:t>
      </w:r>
      <w:r w:rsidR="00900524">
        <w:rPr>
          <w:rFonts w:ascii="Times New Roman" w:hAnsi="Times New Roman" w:cs="Times New Roman"/>
          <w:sz w:val="24"/>
          <w:szCs w:val="24"/>
        </w:rPr>
        <w:t xml:space="preserve"> was to validate his actions and sell copies </w:t>
      </w:r>
      <w:r w:rsidR="00A56080">
        <w:rPr>
          <w:rFonts w:ascii="Times New Roman" w:hAnsi="Times New Roman" w:cs="Times New Roman"/>
          <w:sz w:val="24"/>
          <w:szCs w:val="24"/>
        </w:rPr>
        <w:t>because of financial difficulties.</w:t>
      </w:r>
      <w:r w:rsidR="00FB25DC">
        <w:rPr>
          <w:rFonts w:ascii="Times New Roman" w:hAnsi="Times New Roman" w:cs="Times New Roman"/>
          <w:sz w:val="24"/>
          <w:szCs w:val="24"/>
        </w:rPr>
        <w:t xml:space="preserve"> </w:t>
      </w:r>
      <w:r w:rsidR="00A56080">
        <w:rPr>
          <w:rFonts w:ascii="Times New Roman" w:hAnsi="Times New Roman" w:cs="Times New Roman"/>
          <w:sz w:val="24"/>
          <w:szCs w:val="24"/>
        </w:rPr>
        <w:t xml:space="preserve">His </w:t>
      </w:r>
      <w:commentRangeStart w:id="0"/>
      <w:r w:rsidR="00A56080">
        <w:rPr>
          <w:rFonts w:ascii="Times New Roman" w:hAnsi="Times New Roman" w:cs="Times New Roman"/>
          <w:sz w:val="24"/>
          <w:szCs w:val="24"/>
        </w:rPr>
        <w:t>purpose</w:t>
      </w:r>
      <w:r w:rsidR="00FB25DC">
        <w:rPr>
          <w:rFonts w:ascii="Times New Roman" w:hAnsi="Times New Roman" w:cs="Times New Roman"/>
          <w:sz w:val="24"/>
          <w:szCs w:val="24"/>
        </w:rPr>
        <w:t xml:space="preserve"> </w:t>
      </w:r>
      <w:commentRangeEnd w:id="0"/>
      <w:r w:rsidR="00F011E0">
        <w:rPr>
          <w:rStyle w:val="CommentReference"/>
        </w:rPr>
        <w:commentReference w:id="0"/>
      </w:r>
      <w:r w:rsidR="00FB25DC">
        <w:rPr>
          <w:rFonts w:ascii="Times New Roman" w:hAnsi="Times New Roman" w:cs="Times New Roman"/>
          <w:sz w:val="24"/>
          <w:szCs w:val="24"/>
        </w:rPr>
        <w:t xml:space="preserve">limits the source as </w:t>
      </w:r>
      <w:r w:rsidR="00090923" w:rsidRPr="00090923">
        <w:rPr>
          <w:rFonts w:ascii="Times New Roman" w:hAnsi="Times New Roman" w:cs="Times New Roman"/>
          <w:sz w:val="24"/>
          <w:szCs w:val="24"/>
        </w:rPr>
        <w:lastRenderedPageBreak/>
        <w:t>Grant’s memoirs were published years after the war</w:t>
      </w:r>
      <w:r w:rsidR="00A56080">
        <w:rPr>
          <w:rFonts w:ascii="Times New Roman" w:hAnsi="Times New Roman" w:cs="Times New Roman"/>
          <w:sz w:val="24"/>
          <w:szCs w:val="24"/>
        </w:rPr>
        <w:t>,</w:t>
      </w:r>
      <w:r w:rsidR="00090923" w:rsidRPr="00090923">
        <w:rPr>
          <w:rFonts w:ascii="Times New Roman" w:hAnsi="Times New Roman" w:cs="Times New Roman"/>
          <w:sz w:val="24"/>
          <w:szCs w:val="24"/>
        </w:rPr>
        <w:t xml:space="preserve"> </w:t>
      </w:r>
      <w:r w:rsidR="00A56080">
        <w:rPr>
          <w:rFonts w:ascii="Times New Roman" w:hAnsi="Times New Roman" w:cs="Times New Roman"/>
          <w:sz w:val="24"/>
          <w:szCs w:val="24"/>
        </w:rPr>
        <w:t>based off</w:t>
      </w:r>
      <w:r w:rsidR="00900524">
        <w:rPr>
          <w:rFonts w:ascii="Times New Roman" w:hAnsi="Times New Roman" w:cs="Times New Roman"/>
          <w:sz w:val="24"/>
          <w:szCs w:val="24"/>
        </w:rPr>
        <w:t xml:space="preserve"> memories</w:t>
      </w:r>
      <w:r w:rsidR="00A56080">
        <w:rPr>
          <w:rFonts w:ascii="Times New Roman" w:hAnsi="Times New Roman" w:cs="Times New Roman"/>
          <w:sz w:val="24"/>
          <w:szCs w:val="24"/>
        </w:rPr>
        <w:t>,</w:t>
      </w:r>
      <w:r w:rsidR="00090923" w:rsidRPr="00090923">
        <w:rPr>
          <w:rFonts w:ascii="Times New Roman" w:hAnsi="Times New Roman" w:cs="Times New Roman"/>
          <w:sz w:val="24"/>
          <w:szCs w:val="24"/>
        </w:rPr>
        <w:t xml:space="preserve"> and</w:t>
      </w:r>
      <w:r w:rsidR="00A56080">
        <w:rPr>
          <w:rFonts w:ascii="Times New Roman" w:hAnsi="Times New Roman" w:cs="Times New Roman"/>
          <w:sz w:val="24"/>
          <w:szCs w:val="24"/>
        </w:rPr>
        <w:t xml:space="preserve"> contained</w:t>
      </w:r>
      <w:r w:rsidR="00090923" w:rsidRPr="00090923">
        <w:rPr>
          <w:rFonts w:ascii="Times New Roman" w:hAnsi="Times New Roman" w:cs="Times New Roman"/>
          <w:sz w:val="24"/>
          <w:szCs w:val="24"/>
        </w:rPr>
        <w:t xml:space="preserve"> a possible desire to exaggerate Union triumphs </w:t>
      </w:r>
      <w:r w:rsidR="00711681">
        <w:rPr>
          <w:rFonts w:ascii="Times New Roman" w:hAnsi="Times New Roman" w:cs="Times New Roman"/>
          <w:sz w:val="24"/>
          <w:szCs w:val="24"/>
        </w:rPr>
        <w:t>to entice audiences to read his memoirs</w:t>
      </w:r>
      <w:r w:rsidR="00090923" w:rsidRPr="00090923">
        <w:rPr>
          <w:rFonts w:ascii="Times New Roman" w:hAnsi="Times New Roman" w:cs="Times New Roman"/>
          <w:sz w:val="24"/>
          <w:szCs w:val="24"/>
        </w:rPr>
        <w:t>.</w:t>
      </w:r>
      <w:r w:rsidR="00FB25DC">
        <w:rPr>
          <w:rFonts w:ascii="Times New Roman" w:hAnsi="Times New Roman" w:cs="Times New Roman"/>
          <w:sz w:val="24"/>
          <w:szCs w:val="24"/>
        </w:rPr>
        <w:t xml:space="preserve"> </w:t>
      </w:r>
    </w:p>
    <w:p w14:paraId="3EB7AB8D" w14:textId="77777777" w:rsidR="00090923" w:rsidRPr="00090923" w:rsidRDefault="00090923" w:rsidP="00090923">
      <w:pPr>
        <w:spacing w:line="480" w:lineRule="auto"/>
        <w:rPr>
          <w:rFonts w:ascii="Times New Roman" w:hAnsi="Times New Roman" w:cs="Times New Roman"/>
          <w:sz w:val="24"/>
          <w:szCs w:val="24"/>
          <w:u w:val="single"/>
        </w:rPr>
      </w:pPr>
      <w:r w:rsidRPr="00090923">
        <w:rPr>
          <w:rFonts w:ascii="Times New Roman" w:hAnsi="Times New Roman" w:cs="Times New Roman"/>
          <w:sz w:val="24"/>
          <w:szCs w:val="24"/>
          <w:u w:val="single"/>
        </w:rPr>
        <w:t>Source</w:t>
      </w:r>
      <w:r w:rsidR="00B80B91">
        <w:rPr>
          <w:rFonts w:ascii="Times New Roman" w:hAnsi="Times New Roman" w:cs="Times New Roman"/>
          <w:sz w:val="24"/>
          <w:szCs w:val="24"/>
          <w:u w:val="single"/>
        </w:rPr>
        <w:t xml:space="preserve"> B</w:t>
      </w:r>
    </w:p>
    <w:p w14:paraId="48D67F1B" w14:textId="0DCB0C0C" w:rsidR="000E5CE6" w:rsidRDefault="00090923" w:rsidP="00090923">
      <w:pPr>
        <w:spacing w:line="480" w:lineRule="auto"/>
        <w:rPr>
          <w:rFonts w:ascii="Times New Roman" w:hAnsi="Times New Roman" w:cs="Times New Roman"/>
          <w:sz w:val="24"/>
          <w:szCs w:val="24"/>
        </w:rPr>
      </w:pPr>
      <w:r w:rsidRPr="00090923">
        <w:rPr>
          <w:rFonts w:ascii="Times New Roman" w:hAnsi="Times New Roman" w:cs="Times New Roman"/>
          <w:sz w:val="24"/>
          <w:szCs w:val="24"/>
        </w:rPr>
        <w:tab/>
      </w:r>
      <w:r w:rsidR="00FB25DC">
        <w:rPr>
          <w:rFonts w:ascii="Times New Roman" w:hAnsi="Times New Roman" w:cs="Times New Roman"/>
          <w:sz w:val="24"/>
          <w:szCs w:val="24"/>
        </w:rPr>
        <w:t>The second source evaluated is</w:t>
      </w:r>
      <w:r w:rsidR="00FB25DC" w:rsidRPr="00FB25DC">
        <w:rPr>
          <w:rFonts w:ascii="Times New Roman" w:hAnsi="Times New Roman" w:cs="Times New Roman"/>
          <w:i/>
          <w:sz w:val="24"/>
          <w:szCs w:val="24"/>
          <w:u w:val="single"/>
        </w:rPr>
        <w:t xml:space="preserve"> </w:t>
      </w:r>
      <w:r w:rsidR="00FB25DC" w:rsidRPr="00FB25DC">
        <w:rPr>
          <w:rFonts w:ascii="Times New Roman" w:hAnsi="Times New Roman" w:cs="Times New Roman"/>
          <w:i/>
          <w:sz w:val="24"/>
          <w:szCs w:val="24"/>
        </w:rPr>
        <w:t>The Battle-Cry of Freedom</w:t>
      </w:r>
      <w:r w:rsidR="00A56080">
        <w:rPr>
          <w:rFonts w:ascii="Times New Roman" w:hAnsi="Times New Roman" w:cs="Times New Roman"/>
          <w:i/>
          <w:sz w:val="24"/>
          <w:szCs w:val="24"/>
        </w:rPr>
        <w:t>,</w:t>
      </w:r>
      <w:r w:rsidR="00FB25DC" w:rsidRPr="00FB25DC">
        <w:rPr>
          <w:rFonts w:ascii="Times New Roman" w:hAnsi="Times New Roman" w:cs="Times New Roman"/>
          <w:sz w:val="24"/>
          <w:szCs w:val="24"/>
        </w:rPr>
        <w:t xml:space="preserve"> </w:t>
      </w:r>
      <w:r w:rsidR="00900524">
        <w:rPr>
          <w:rFonts w:ascii="Times New Roman" w:hAnsi="Times New Roman" w:cs="Times New Roman"/>
          <w:sz w:val="24"/>
          <w:szCs w:val="24"/>
        </w:rPr>
        <w:t xml:space="preserve">written </w:t>
      </w:r>
      <w:r w:rsidR="00FB25DC" w:rsidRPr="00FB25DC">
        <w:rPr>
          <w:rFonts w:ascii="Times New Roman" w:hAnsi="Times New Roman" w:cs="Times New Roman"/>
          <w:sz w:val="24"/>
          <w:szCs w:val="24"/>
        </w:rPr>
        <w:t>by James McPherson in 1998.</w:t>
      </w:r>
      <w:r w:rsidR="00FB25DC">
        <w:rPr>
          <w:rFonts w:ascii="Times New Roman" w:hAnsi="Times New Roman" w:cs="Times New Roman"/>
          <w:sz w:val="24"/>
          <w:szCs w:val="24"/>
        </w:rPr>
        <w:t xml:space="preserve"> </w:t>
      </w:r>
      <w:r w:rsidR="00FC600B">
        <w:rPr>
          <w:rFonts w:ascii="Times New Roman" w:hAnsi="Times New Roman" w:cs="Times New Roman"/>
          <w:sz w:val="24"/>
          <w:szCs w:val="24"/>
        </w:rPr>
        <w:t xml:space="preserve">The origin has value as McPherson is a Civil War historian who extensively researched the time period. The origin </w:t>
      </w:r>
      <w:r w:rsidR="00315571">
        <w:rPr>
          <w:rFonts w:ascii="Times New Roman" w:hAnsi="Times New Roman" w:cs="Times New Roman"/>
          <w:sz w:val="24"/>
          <w:szCs w:val="24"/>
        </w:rPr>
        <w:t xml:space="preserve">has additional </w:t>
      </w:r>
      <w:r w:rsidR="00FC600B">
        <w:rPr>
          <w:rFonts w:ascii="Times New Roman" w:hAnsi="Times New Roman" w:cs="Times New Roman"/>
          <w:sz w:val="24"/>
          <w:szCs w:val="24"/>
        </w:rPr>
        <w:t>value as McPherson uses hindsight as</w:t>
      </w:r>
      <w:r w:rsidR="00FC600B" w:rsidRPr="00090923">
        <w:rPr>
          <w:rFonts w:ascii="Times New Roman" w:hAnsi="Times New Roman" w:cs="Times New Roman"/>
          <w:sz w:val="24"/>
          <w:szCs w:val="24"/>
        </w:rPr>
        <w:t xml:space="preserve"> this book was written over 100 years after the Civil War</w:t>
      </w:r>
      <w:r w:rsidR="00FC600B">
        <w:rPr>
          <w:rFonts w:ascii="Times New Roman" w:hAnsi="Times New Roman" w:cs="Times New Roman"/>
          <w:sz w:val="24"/>
          <w:szCs w:val="24"/>
        </w:rPr>
        <w:t xml:space="preserve">. </w:t>
      </w:r>
      <w:r w:rsidR="000E5CE6" w:rsidRPr="00A274D6">
        <w:rPr>
          <w:rFonts w:ascii="Times New Roman" w:hAnsi="Times New Roman" w:cs="Times New Roman"/>
          <w:sz w:val="24"/>
          <w:szCs w:val="24"/>
        </w:rPr>
        <w:t>The purpose of this book is to analyze and inform readers of the Civ</w:t>
      </w:r>
      <w:r w:rsidR="009A24B4" w:rsidRPr="00A274D6">
        <w:rPr>
          <w:rFonts w:ascii="Times New Roman" w:hAnsi="Times New Roman" w:cs="Times New Roman"/>
          <w:sz w:val="24"/>
          <w:szCs w:val="24"/>
        </w:rPr>
        <w:t>il War period</w:t>
      </w:r>
      <w:r w:rsidR="000E5CE6" w:rsidRPr="00A274D6">
        <w:rPr>
          <w:rFonts w:ascii="Times New Roman" w:hAnsi="Times New Roman" w:cs="Times New Roman"/>
          <w:sz w:val="24"/>
          <w:szCs w:val="24"/>
        </w:rPr>
        <w:t>.</w:t>
      </w:r>
      <w:r w:rsidR="009A24B4" w:rsidRPr="00A274D6">
        <w:rPr>
          <w:rFonts w:ascii="Times New Roman" w:hAnsi="Times New Roman" w:cs="Times New Roman"/>
          <w:sz w:val="24"/>
          <w:szCs w:val="24"/>
        </w:rPr>
        <w:t xml:space="preserve"> This is valuable as the source is objective and academic without personal bias towards either side. The source’s</w:t>
      </w:r>
      <w:r w:rsidR="009A24B4">
        <w:rPr>
          <w:rFonts w:ascii="Times New Roman" w:hAnsi="Times New Roman" w:cs="Times New Roman"/>
          <w:sz w:val="24"/>
          <w:szCs w:val="24"/>
        </w:rPr>
        <w:t xml:space="preserve"> content</w:t>
      </w:r>
      <w:r w:rsidR="009A24B4" w:rsidRPr="00090923">
        <w:rPr>
          <w:rFonts w:ascii="Times New Roman" w:hAnsi="Times New Roman" w:cs="Times New Roman"/>
          <w:sz w:val="24"/>
          <w:szCs w:val="24"/>
        </w:rPr>
        <w:t xml:space="preserve"> has significant value to the inve</w:t>
      </w:r>
      <w:r w:rsidR="00711681">
        <w:rPr>
          <w:rFonts w:ascii="Times New Roman" w:hAnsi="Times New Roman" w:cs="Times New Roman"/>
          <w:sz w:val="24"/>
          <w:szCs w:val="24"/>
        </w:rPr>
        <w:t xml:space="preserve">stigation as it synthesizes </w:t>
      </w:r>
      <w:r w:rsidR="009A24B4" w:rsidRPr="00090923">
        <w:rPr>
          <w:rFonts w:ascii="Times New Roman" w:hAnsi="Times New Roman" w:cs="Times New Roman"/>
          <w:sz w:val="24"/>
          <w:szCs w:val="24"/>
        </w:rPr>
        <w:t xml:space="preserve">facts from Grant’s Overland campaign with analysis to display the campaign’s effect upon expediting the war. </w:t>
      </w:r>
      <w:r w:rsidR="009A24B4">
        <w:rPr>
          <w:rFonts w:ascii="Times New Roman" w:hAnsi="Times New Roman" w:cs="Times New Roman"/>
          <w:sz w:val="24"/>
          <w:szCs w:val="24"/>
        </w:rPr>
        <w:t xml:space="preserve">The content’s inclusion of </w:t>
      </w:r>
      <w:r w:rsidR="009A24B4" w:rsidRPr="00090923">
        <w:rPr>
          <w:rFonts w:ascii="Times New Roman" w:hAnsi="Times New Roman" w:cs="Times New Roman"/>
          <w:sz w:val="24"/>
          <w:szCs w:val="24"/>
        </w:rPr>
        <w:t xml:space="preserve">hindsight and </w:t>
      </w:r>
      <w:r w:rsidR="009A24B4">
        <w:rPr>
          <w:rFonts w:ascii="Times New Roman" w:hAnsi="Times New Roman" w:cs="Times New Roman"/>
          <w:sz w:val="24"/>
          <w:szCs w:val="24"/>
        </w:rPr>
        <w:t xml:space="preserve">multiple </w:t>
      </w:r>
      <w:r w:rsidR="009A24B4" w:rsidRPr="00090923">
        <w:rPr>
          <w:rFonts w:ascii="Times New Roman" w:hAnsi="Times New Roman" w:cs="Times New Roman"/>
          <w:sz w:val="24"/>
          <w:szCs w:val="24"/>
        </w:rPr>
        <w:t>perspectives formulate</w:t>
      </w:r>
      <w:r w:rsidR="009A24B4">
        <w:rPr>
          <w:rFonts w:ascii="Times New Roman" w:hAnsi="Times New Roman" w:cs="Times New Roman"/>
          <w:sz w:val="24"/>
          <w:szCs w:val="24"/>
        </w:rPr>
        <w:t>s</w:t>
      </w:r>
      <w:r w:rsidR="009A24B4" w:rsidRPr="00090923">
        <w:rPr>
          <w:rFonts w:ascii="Times New Roman" w:hAnsi="Times New Roman" w:cs="Times New Roman"/>
          <w:sz w:val="24"/>
          <w:szCs w:val="24"/>
        </w:rPr>
        <w:t xml:space="preserve"> arguments for and against the effectiveness of Grant’s campaign.</w:t>
      </w:r>
    </w:p>
    <w:p w14:paraId="6C23C03E" w14:textId="169EEE47" w:rsidR="00090923" w:rsidRDefault="00FC600B" w:rsidP="009A24B4">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However, the origin limits the source</w:t>
      </w:r>
      <w:r w:rsidR="00BA7D06">
        <w:rPr>
          <w:rFonts w:ascii="Times New Roman" w:hAnsi="Times New Roman" w:cs="Times New Roman"/>
          <w:sz w:val="24"/>
          <w:szCs w:val="24"/>
        </w:rPr>
        <w:t xml:space="preserve"> as</w:t>
      </w:r>
      <w:r>
        <w:rPr>
          <w:rFonts w:ascii="Times New Roman" w:hAnsi="Times New Roman" w:cs="Times New Roman"/>
          <w:sz w:val="24"/>
          <w:szCs w:val="24"/>
        </w:rPr>
        <w:t xml:space="preserve"> </w:t>
      </w:r>
      <w:r w:rsidRPr="00090923">
        <w:rPr>
          <w:rFonts w:ascii="Times New Roman" w:hAnsi="Times New Roman" w:cs="Times New Roman"/>
          <w:sz w:val="24"/>
          <w:szCs w:val="24"/>
        </w:rPr>
        <w:t xml:space="preserve">McPherson had no direct contact with </w:t>
      </w:r>
      <w:r w:rsidR="00BA7D06">
        <w:rPr>
          <w:rFonts w:ascii="Times New Roman" w:hAnsi="Times New Roman" w:cs="Times New Roman"/>
          <w:sz w:val="24"/>
          <w:szCs w:val="24"/>
        </w:rPr>
        <w:t>people experiencing the war</w:t>
      </w:r>
      <w:r w:rsidR="00315571">
        <w:rPr>
          <w:rFonts w:ascii="Times New Roman" w:hAnsi="Times New Roman" w:cs="Times New Roman"/>
          <w:sz w:val="24"/>
          <w:szCs w:val="24"/>
        </w:rPr>
        <w:t xml:space="preserve">. </w:t>
      </w:r>
      <w:r w:rsidR="00542C69">
        <w:rPr>
          <w:rFonts w:ascii="Times New Roman" w:hAnsi="Times New Roman" w:cs="Times New Roman"/>
          <w:sz w:val="24"/>
          <w:szCs w:val="24"/>
        </w:rPr>
        <w:t>H</w:t>
      </w:r>
      <w:r w:rsidR="00315571">
        <w:rPr>
          <w:rFonts w:ascii="Times New Roman" w:hAnsi="Times New Roman" w:cs="Times New Roman"/>
          <w:sz w:val="24"/>
          <w:szCs w:val="24"/>
        </w:rPr>
        <w:t>e</w:t>
      </w:r>
      <w:r w:rsidRPr="00090923">
        <w:rPr>
          <w:rFonts w:ascii="Times New Roman" w:hAnsi="Times New Roman" w:cs="Times New Roman"/>
          <w:sz w:val="24"/>
          <w:szCs w:val="24"/>
        </w:rPr>
        <w:t xml:space="preserve"> relied solely upon other secondary</w:t>
      </w:r>
      <w:r w:rsidR="00BA7D06">
        <w:rPr>
          <w:rFonts w:ascii="Times New Roman" w:hAnsi="Times New Roman" w:cs="Times New Roman"/>
          <w:sz w:val="24"/>
          <w:szCs w:val="24"/>
        </w:rPr>
        <w:t xml:space="preserve"> and primary sources </w:t>
      </w:r>
      <w:r w:rsidR="00315571">
        <w:rPr>
          <w:rFonts w:ascii="Times New Roman" w:hAnsi="Times New Roman" w:cs="Times New Roman"/>
          <w:sz w:val="24"/>
          <w:szCs w:val="24"/>
        </w:rPr>
        <w:t>for researching,</w:t>
      </w:r>
      <w:r w:rsidRPr="00090923">
        <w:rPr>
          <w:rFonts w:ascii="Times New Roman" w:hAnsi="Times New Roman" w:cs="Times New Roman"/>
          <w:sz w:val="24"/>
          <w:szCs w:val="24"/>
        </w:rPr>
        <w:t xml:space="preserve"> </w:t>
      </w:r>
      <w:r w:rsidR="00315571">
        <w:rPr>
          <w:rFonts w:ascii="Times New Roman" w:hAnsi="Times New Roman" w:cs="Times New Roman"/>
          <w:sz w:val="24"/>
          <w:szCs w:val="24"/>
        </w:rPr>
        <w:t>limiting</w:t>
      </w:r>
      <w:r w:rsidRPr="00090923">
        <w:rPr>
          <w:rFonts w:ascii="Times New Roman" w:hAnsi="Times New Roman" w:cs="Times New Roman"/>
          <w:sz w:val="24"/>
          <w:szCs w:val="24"/>
        </w:rPr>
        <w:t xml:space="preserve"> the source as it fails to provide an intimate account of the campaign </w:t>
      </w:r>
      <w:r>
        <w:rPr>
          <w:rFonts w:ascii="Times New Roman" w:hAnsi="Times New Roman" w:cs="Times New Roman"/>
          <w:sz w:val="24"/>
          <w:szCs w:val="24"/>
        </w:rPr>
        <w:t xml:space="preserve">found in </w:t>
      </w:r>
      <w:r w:rsidRPr="00090923">
        <w:rPr>
          <w:rFonts w:ascii="Times New Roman" w:hAnsi="Times New Roman" w:cs="Times New Roman"/>
          <w:sz w:val="24"/>
          <w:szCs w:val="24"/>
        </w:rPr>
        <w:t>primary sources</w:t>
      </w:r>
      <w:r>
        <w:rPr>
          <w:rFonts w:ascii="Times New Roman" w:hAnsi="Times New Roman" w:cs="Times New Roman"/>
          <w:sz w:val="24"/>
          <w:szCs w:val="24"/>
        </w:rPr>
        <w:t xml:space="preserve">. </w:t>
      </w:r>
      <w:r w:rsidR="009A24B4" w:rsidRPr="00A274D6">
        <w:rPr>
          <w:rFonts w:ascii="Times New Roman" w:hAnsi="Times New Roman" w:cs="Times New Roman"/>
          <w:sz w:val="24"/>
          <w:szCs w:val="24"/>
        </w:rPr>
        <w:t>The purpose of the book is limiting as it is intended to cover the entire Civil War era rather than solely the Overland Campaign. Thus,</w:t>
      </w:r>
      <w:r w:rsidR="00090923" w:rsidRPr="00A274D6">
        <w:rPr>
          <w:rFonts w:ascii="Times New Roman" w:hAnsi="Times New Roman" w:cs="Times New Roman"/>
          <w:sz w:val="24"/>
          <w:szCs w:val="24"/>
        </w:rPr>
        <w:t xml:space="preserve"> </w:t>
      </w:r>
      <w:r w:rsidR="009A24B4" w:rsidRPr="00A274D6">
        <w:rPr>
          <w:rFonts w:ascii="Times New Roman" w:hAnsi="Times New Roman" w:cs="Times New Roman"/>
          <w:sz w:val="24"/>
          <w:szCs w:val="24"/>
        </w:rPr>
        <w:t>the content</w:t>
      </w:r>
      <w:r w:rsidRPr="00A274D6">
        <w:rPr>
          <w:rFonts w:ascii="Times New Roman" w:hAnsi="Times New Roman" w:cs="Times New Roman"/>
          <w:sz w:val="24"/>
          <w:szCs w:val="24"/>
        </w:rPr>
        <w:t xml:space="preserve"> limit</w:t>
      </w:r>
      <w:r w:rsidR="009A24B4" w:rsidRPr="00A274D6">
        <w:rPr>
          <w:rFonts w:ascii="Times New Roman" w:hAnsi="Times New Roman" w:cs="Times New Roman"/>
          <w:sz w:val="24"/>
          <w:szCs w:val="24"/>
        </w:rPr>
        <w:t>s</w:t>
      </w:r>
      <w:r w:rsidRPr="00A274D6">
        <w:rPr>
          <w:rFonts w:ascii="Times New Roman" w:hAnsi="Times New Roman" w:cs="Times New Roman"/>
          <w:sz w:val="24"/>
          <w:szCs w:val="24"/>
        </w:rPr>
        <w:t xml:space="preserve"> the source </w:t>
      </w:r>
      <w:r w:rsidR="00090923" w:rsidRPr="00A274D6">
        <w:rPr>
          <w:rFonts w:ascii="Times New Roman" w:hAnsi="Times New Roman" w:cs="Times New Roman"/>
          <w:sz w:val="24"/>
          <w:szCs w:val="24"/>
        </w:rPr>
        <w:t>as</w:t>
      </w:r>
      <w:r w:rsidR="009A24B4" w:rsidRPr="00A274D6">
        <w:rPr>
          <w:rFonts w:ascii="Times New Roman" w:hAnsi="Times New Roman" w:cs="Times New Roman"/>
          <w:sz w:val="24"/>
          <w:szCs w:val="24"/>
        </w:rPr>
        <w:t xml:space="preserve"> the extended time period limits the source’s detail specifically </w:t>
      </w:r>
      <w:r w:rsidR="00542C69" w:rsidRPr="00A274D6">
        <w:rPr>
          <w:rFonts w:ascii="Times New Roman" w:hAnsi="Times New Roman" w:cs="Times New Roman"/>
          <w:sz w:val="24"/>
          <w:szCs w:val="24"/>
        </w:rPr>
        <w:t>about</w:t>
      </w:r>
      <w:r w:rsidR="009A24B4" w:rsidRPr="00A274D6">
        <w:rPr>
          <w:rFonts w:ascii="Times New Roman" w:hAnsi="Times New Roman" w:cs="Times New Roman"/>
          <w:sz w:val="24"/>
          <w:szCs w:val="24"/>
        </w:rPr>
        <w:t xml:space="preserve"> the Overland Campaign. Furthermore,</w:t>
      </w:r>
      <w:r w:rsidR="00090923" w:rsidRPr="00A274D6">
        <w:rPr>
          <w:rFonts w:ascii="Times New Roman" w:hAnsi="Times New Roman" w:cs="Times New Roman"/>
          <w:sz w:val="24"/>
          <w:szCs w:val="24"/>
        </w:rPr>
        <w:t xml:space="preserve"> McPherson’s commentary on the campaign is inherently subjective to support his prevailing theses about the </w:t>
      </w:r>
      <w:commentRangeStart w:id="1"/>
      <w:r w:rsidR="00090923" w:rsidRPr="00A274D6">
        <w:rPr>
          <w:rFonts w:ascii="Times New Roman" w:hAnsi="Times New Roman" w:cs="Times New Roman"/>
          <w:sz w:val="24"/>
          <w:szCs w:val="24"/>
        </w:rPr>
        <w:t>war</w:t>
      </w:r>
      <w:commentRangeEnd w:id="1"/>
      <w:r w:rsidR="00A274D6">
        <w:rPr>
          <w:rStyle w:val="CommentReference"/>
        </w:rPr>
        <w:commentReference w:id="1"/>
      </w:r>
      <w:r w:rsidR="00090923" w:rsidRPr="00A274D6">
        <w:rPr>
          <w:rFonts w:ascii="Times New Roman" w:hAnsi="Times New Roman" w:cs="Times New Roman"/>
          <w:sz w:val="24"/>
          <w:szCs w:val="24"/>
        </w:rPr>
        <w:t>.</w:t>
      </w:r>
      <w:r w:rsidR="009A24B4">
        <w:rPr>
          <w:rFonts w:ascii="Times New Roman" w:hAnsi="Times New Roman" w:cs="Times New Roman"/>
          <w:sz w:val="24"/>
          <w:szCs w:val="24"/>
        </w:rPr>
        <w:t xml:space="preserve"> </w:t>
      </w:r>
    </w:p>
    <w:p w14:paraId="329306AE" w14:textId="77777777" w:rsidR="003478C9" w:rsidRDefault="003478C9" w:rsidP="00FC600B">
      <w:pPr>
        <w:spacing w:line="480" w:lineRule="auto"/>
        <w:rPr>
          <w:rFonts w:ascii="Times New Roman" w:hAnsi="Times New Roman" w:cs="Times New Roman"/>
          <w:sz w:val="24"/>
          <w:szCs w:val="24"/>
        </w:rPr>
      </w:pPr>
    </w:p>
    <w:p w14:paraId="7EE9402C" w14:textId="77777777" w:rsidR="00BA7D06" w:rsidRDefault="00BA7D06" w:rsidP="00FC600B">
      <w:pPr>
        <w:spacing w:line="480" w:lineRule="auto"/>
        <w:rPr>
          <w:rFonts w:ascii="Times New Roman" w:hAnsi="Times New Roman" w:cs="Times New Roman"/>
          <w:sz w:val="24"/>
          <w:szCs w:val="24"/>
        </w:rPr>
      </w:pPr>
    </w:p>
    <w:p w14:paraId="554FC8E6" w14:textId="77777777" w:rsidR="00090923" w:rsidRPr="003478C9" w:rsidRDefault="006658A6" w:rsidP="00C20641">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Part B: </w:t>
      </w:r>
      <w:r w:rsidR="009521DA">
        <w:rPr>
          <w:rFonts w:ascii="Times New Roman" w:hAnsi="Times New Roman" w:cs="Times New Roman"/>
          <w:sz w:val="24"/>
          <w:szCs w:val="24"/>
        </w:rPr>
        <w:t>Investigation</w:t>
      </w:r>
    </w:p>
    <w:p w14:paraId="70DB1590" w14:textId="5959B0B7" w:rsidR="00503FB2" w:rsidRPr="00503FB2" w:rsidRDefault="00503FB2" w:rsidP="00503FB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Overland Campaign consisted of the bloodiest </w:t>
      </w:r>
      <w:r w:rsidR="004E6DAB">
        <w:rPr>
          <w:rFonts w:ascii="Times New Roman" w:hAnsi="Times New Roman" w:cs="Times New Roman"/>
          <w:sz w:val="24"/>
          <w:szCs w:val="24"/>
        </w:rPr>
        <w:t xml:space="preserve">prolonged </w:t>
      </w:r>
      <w:r>
        <w:rPr>
          <w:rFonts w:ascii="Times New Roman" w:hAnsi="Times New Roman" w:cs="Times New Roman"/>
          <w:sz w:val="24"/>
          <w:szCs w:val="24"/>
        </w:rPr>
        <w:t xml:space="preserve">fighting </w:t>
      </w:r>
      <w:r w:rsidR="004E6DAB">
        <w:rPr>
          <w:rFonts w:ascii="Times New Roman" w:hAnsi="Times New Roman" w:cs="Times New Roman"/>
          <w:sz w:val="24"/>
          <w:szCs w:val="24"/>
        </w:rPr>
        <w:t xml:space="preserve">during </w:t>
      </w:r>
      <w:r w:rsidR="009E3C9B">
        <w:rPr>
          <w:rFonts w:ascii="Times New Roman" w:hAnsi="Times New Roman" w:cs="Times New Roman"/>
          <w:sz w:val="24"/>
          <w:szCs w:val="24"/>
        </w:rPr>
        <w:t xml:space="preserve">the Civil War. </w:t>
      </w:r>
      <w:r w:rsidR="00315571">
        <w:rPr>
          <w:rFonts w:ascii="Times New Roman" w:hAnsi="Times New Roman" w:cs="Times New Roman"/>
          <w:sz w:val="24"/>
          <w:szCs w:val="24"/>
        </w:rPr>
        <w:t>During</w:t>
      </w:r>
      <w:r w:rsidR="009E3C9B">
        <w:rPr>
          <w:rFonts w:ascii="Times New Roman" w:hAnsi="Times New Roman" w:cs="Times New Roman"/>
          <w:sz w:val="24"/>
          <w:szCs w:val="24"/>
        </w:rPr>
        <w:t xml:space="preserve"> the campaign’s</w:t>
      </w:r>
      <w:r>
        <w:rPr>
          <w:rFonts w:ascii="Times New Roman" w:hAnsi="Times New Roman" w:cs="Times New Roman"/>
          <w:sz w:val="24"/>
          <w:szCs w:val="24"/>
        </w:rPr>
        <w:t xml:space="preserve"> trench warfare</w:t>
      </w:r>
      <w:r w:rsidR="004E6DAB">
        <w:rPr>
          <w:rFonts w:ascii="Times New Roman" w:hAnsi="Times New Roman" w:cs="Times New Roman"/>
          <w:sz w:val="24"/>
          <w:szCs w:val="24"/>
        </w:rPr>
        <w:t xml:space="preserve">, both Grant and Lee each lost about 33% </w:t>
      </w:r>
      <w:r w:rsidR="00C879BF">
        <w:rPr>
          <w:rFonts w:ascii="Times New Roman" w:hAnsi="Times New Roman" w:cs="Times New Roman"/>
          <w:sz w:val="24"/>
          <w:szCs w:val="24"/>
        </w:rPr>
        <w:t>of their</w:t>
      </w:r>
      <w:r w:rsidR="004E6DAB">
        <w:rPr>
          <w:rFonts w:ascii="Times New Roman" w:hAnsi="Times New Roman" w:cs="Times New Roman"/>
          <w:sz w:val="24"/>
          <w:szCs w:val="24"/>
        </w:rPr>
        <w:t xml:space="preserve"> forces in the span of six weeks</w:t>
      </w:r>
      <w:r>
        <w:rPr>
          <w:rFonts w:ascii="Times New Roman" w:hAnsi="Times New Roman" w:cs="Times New Roman"/>
          <w:sz w:val="24"/>
          <w:szCs w:val="24"/>
        </w:rPr>
        <w:t>.</w:t>
      </w:r>
      <w:r w:rsidR="00FE2972">
        <w:rPr>
          <w:rFonts w:ascii="Times New Roman" w:hAnsi="Times New Roman" w:cs="Times New Roman"/>
          <w:sz w:val="24"/>
          <w:szCs w:val="24"/>
          <w:vertAlign w:val="superscript"/>
        </w:rPr>
        <w:t>1</w:t>
      </w:r>
      <w:r w:rsidR="004E6DAB">
        <w:rPr>
          <w:rFonts w:ascii="Times New Roman" w:hAnsi="Times New Roman" w:cs="Times New Roman"/>
          <w:sz w:val="24"/>
          <w:szCs w:val="24"/>
        </w:rPr>
        <w:t xml:space="preserve"> </w:t>
      </w:r>
      <w:r w:rsidR="00326B7A" w:rsidRPr="00A274D6">
        <w:rPr>
          <w:rFonts w:ascii="Times New Roman" w:hAnsi="Times New Roman" w:cs="Times New Roman"/>
          <w:sz w:val="24"/>
          <w:szCs w:val="24"/>
        </w:rPr>
        <w:t xml:space="preserve">The effectiveness of the campaign has been widely debated. While Southern apologists argue that the campaign was ineffective in ending the war; it is clear that </w:t>
      </w:r>
      <w:r w:rsidRPr="00A274D6">
        <w:rPr>
          <w:rFonts w:ascii="Times New Roman" w:hAnsi="Times New Roman" w:cs="Times New Roman"/>
          <w:sz w:val="24"/>
          <w:szCs w:val="24"/>
        </w:rPr>
        <w:t>Grant expedited the end of</w:t>
      </w:r>
      <w:r w:rsidR="009E3C9B" w:rsidRPr="00A274D6">
        <w:rPr>
          <w:rFonts w:ascii="Times New Roman" w:hAnsi="Times New Roman" w:cs="Times New Roman"/>
          <w:sz w:val="24"/>
          <w:szCs w:val="24"/>
        </w:rPr>
        <w:t xml:space="preserve"> the</w:t>
      </w:r>
      <w:r w:rsidRPr="00A274D6">
        <w:rPr>
          <w:rFonts w:ascii="Times New Roman" w:hAnsi="Times New Roman" w:cs="Times New Roman"/>
          <w:sz w:val="24"/>
          <w:szCs w:val="24"/>
        </w:rPr>
        <w:t xml:space="preserve"> Civil War </w:t>
      </w:r>
      <w:r w:rsidR="00C879BF" w:rsidRPr="00A274D6">
        <w:rPr>
          <w:rFonts w:ascii="Times New Roman" w:hAnsi="Times New Roman" w:cs="Times New Roman"/>
          <w:sz w:val="24"/>
          <w:szCs w:val="24"/>
        </w:rPr>
        <w:t>by</w:t>
      </w:r>
      <w:r w:rsidR="00C879BF">
        <w:rPr>
          <w:rFonts w:ascii="Times New Roman" w:hAnsi="Times New Roman" w:cs="Times New Roman"/>
          <w:sz w:val="24"/>
          <w:szCs w:val="24"/>
        </w:rPr>
        <w:t xml:space="preserve"> preventing</w:t>
      </w:r>
      <w:r>
        <w:rPr>
          <w:rFonts w:ascii="Times New Roman" w:hAnsi="Times New Roman" w:cs="Times New Roman"/>
          <w:sz w:val="24"/>
          <w:szCs w:val="24"/>
        </w:rPr>
        <w:t xml:space="preserve"> Lee from seizing initiative</w:t>
      </w:r>
      <w:r w:rsidR="009E3C9B">
        <w:rPr>
          <w:rFonts w:ascii="Times New Roman" w:hAnsi="Times New Roman" w:cs="Times New Roman"/>
          <w:sz w:val="24"/>
          <w:szCs w:val="24"/>
        </w:rPr>
        <w:t xml:space="preserve"> required for defending Richmond</w:t>
      </w:r>
      <w:r>
        <w:rPr>
          <w:rFonts w:ascii="Times New Roman" w:hAnsi="Times New Roman" w:cs="Times New Roman"/>
          <w:sz w:val="24"/>
          <w:szCs w:val="24"/>
        </w:rPr>
        <w:t xml:space="preserve">, </w:t>
      </w:r>
      <w:r w:rsidR="00C879BF">
        <w:rPr>
          <w:rFonts w:ascii="Times New Roman" w:hAnsi="Times New Roman" w:cs="Times New Roman"/>
          <w:sz w:val="24"/>
          <w:szCs w:val="24"/>
        </w:rPr>
        <w:t>destroying</w:t>
      </w:r>
      <w:r>
        <w:rPr>
          <w:rFonts w:ascii="Times New Roman" w:hAnsi="Times New Roman" w:cs="Times New Roman"/>
          <w:sz w:val="24"/>
          <w:szCs w:val="24"/>
        </w:rPr>
        <w:t xml:space="preserve"> Lee’s army through battles of </w:t>
      </w:r>
      <w:r w:rsidR="00C879BF">
        <w:rPr>
          <w:rFonts w:ascii="Times New Roman" w:hAnsi="Times New Roman" w:cs="Times New Roman"/>
          <w:sz w:val="24"/>
          <w:szCs w:val="24"/>
        </w:rPr>
        <w:t>attrition, and destroying</w:t>
      </w:r>
      <w:r>
        <w:rPr>
          <w:rFonts w:ascii="Times New Roman" w:hAnsi="Times New Roman" w:cs="Times New Roman"/>
          <w:sz w:val="24"/>
          <w:szCs w:val="24"/>
        </w:rPr>
        <w:t xml:space="preserve"> </w:t>
      </w:r>
      <w:r w:rsidR="00C879BF">
        <w:rPr>
          <w:rFonts w:ascii="Times New Roman" w:hAnsi="Times New Roman" w:cs="Times New Roman"/>
          <w:sz w:val="24"/>
          <w:szCs w:val="24"/>
        </w:rPr>
        <w:t>morale</w:t>
      </w:r>
      <w:r>
        <w:rPr>
          <w:rFonts w:ascii="Times New Roman" w:hAnsi="Times New Roman" w:cs="Times New Roman"/>
          <w:sz w:val="24"/>
          <w:szCs w:val="24"/>
        </w:rPr>
        <w:t xml:space="preserve"> </w:t>
      </w:r>
      <w:r w:rsidR="004E6DAB">
        <w:rPr>
          <w:rFonts w:ascii="Times New Roman" w:hAnsi="Times New Roman" w:cs="Times New Roman"/>
          <w:sz w:val="24"/>
          <w:szCs w:val="24"/>
        </w:rPr>
        <w:t>in</w:t>
      </w:r>
      <w:r>
        <w:rPr>
          <w:rFonts w:ascii="Times New Roman" w:hAnsi="Times New Roman" w:cs="Times New Roman"/>
          <w:sz w:val="24"/>
          <w:szCs w:val="24"/>
        </w:rPr>
        <w:t xml:space="preserve"> </w:t>
      </w:r>
      <w:r w:rsidR="00121F06">
        <w:rPr>
          <w:rFonts w:ascii="Times New Roman" w:hAnsi="Times New Roman" w:cs="Times New Roman"/>
          <w:sz w:val="24"/>
          <w:szCs w:val="24"/>
        </w:rPr>
        <w:t xml:space="preserve">the South. This led </w:t>
      </w:r>
      <w:r w:rsidR="00C879BF">
        <w:rPr>
          <w:rFonts w:ascii="Times New Roman" w:hAnsi="Times New Roman" w:cs="Times New Roman"/>
          <w:sz w:val="24"/>
          <w:szCs w:val="24"/>
        </w:rPr>
        <w:t xml:space="preserve">to </w:t>
      </w:r>
      <w:r w:rsidR="00121F06">
        <w:rPr>
          <w:rFonts w:ascii="Times New Roman" w:hAnsi="Times New Roman" w:cs="Times New Roman"/>
          <w:sz w:val="24"/>
          <w:szCs w:val="24"/>
        </w:rPr>
        <w:t xml:space="preserve">Grant </w:t>
      </w:r>
      <w:r w:rsidR="00C879BF">
        <w:rPr>
          <w:rFonts w:ascii="Times New Roman" w:hAnsi="Times New Roman" w:cs="Times New Roman"/>
          <w:sz w:val="24"/>
          <w:szCs w:val="24"/>
        </w:rPr>
        <w:t>maneuver</w:t>
      </w:r>
      <w:r w:rsidR="00121F06">
        <w:rPr>
          <w:rFonts w:ascii="Times New Roman" w:hAnsi="Times New Roman" w:cs="Times New Roman"/>
          <w:sz w:val="24"/>
          <w:szCs w:val="24"/>
        </w:rPr>
        <w:t>ing</w:t>
      </w:r>
      <w:r w:rsidR="00C879BF">
        <w:rPr>
          <w:rFonts w:ascii="Times New Roman" w:hAnsi="Times New Roman" w:cs="Times New Roman"/>
          <w:sz w:val="24"/>
          <w:szCs w:val="24"/>
        </w:rPr>
        <w:t xml:space="preserve"> </w:t>
      </w:r>
      <w:r>
        <w:rPr>
          <w:rFonts w:ascii="Times New Roman" w:hAnsi="Times New Roman" w:cs="Times New Roman"/>
          <w:sz w:val="24"/>
          <w:szCs w:val="24"/>
        </w:rPr>
        <w:t>Lee into a siege at Petersburg</w:t>
      </w:r>
      <w:r w:rsidR="00121F06">
        <w:rPr>
          <w:rFonts w:ascii="Times New Roman" w:hAnsi="Times New Roman" w:cs="Times New Roman"/>
          <w:sz w:val="24"/>
          <w:szCs w:val="24"/>
        </w:rPr>
        <w:t>:</w:t>
      </w:r>
      <w:r w:rsidR="00C879BF">
        <w:rPr>
          <w:rFonts w:ascii="Times New Roman" w:hAnsi="Times New Roman" w:cs="Times New Roman"/>
          <w:sz w:val="24"/>
          <w:szCs w:val="24"/>
        </w:rPr>
        <w:t xml:space="preserve"> </w:t>
      </w:r>
      <w:r>
        <w:rPr>
          <w:rFonts w:ascii="Times New Roman" w:hAnsi="Times New Roman" w:cs="Times New Roman"/>
          <w:sz w:val="24"/>
          <w:szCs w:val="24"/>
        </w:rPr>
        <w:t>effectively doom</w:t>
      </w:r>
      <w:r w:rsidR="00121F06">
        <w:rPr>
          <w:rFonts w:ascii="Times New Roman" w:hAnsi="Times New Roman" w:cs="Times New Roman"/>
          <w:sz w:val="24"/>
          <w:szCs w:val="24"/>
        </w:rPr>
        <w:t>ing Richmond and the Confederacy</w:t>
      </w:r>
      <w:r>
        <w:rPr>
          <w:rFonts w:ascii="Times New Roman" w:hAnsi="Times New Roman" w:cs="Times New Roman"/>
          <w:sz w:val="24"/>
          <w:szCs w:val="24"/>
        </w:rPr>
        <w:t xml:space="preserve">. </w:t>
      </w:r>
    </w:p>
    <w:p w14:paraId="1FD738BD" w14:textId="77777777" w:rsidR="003478C9" w:rsidRDefault="003478C9" w:rsidP="00090923">
      <w:pPr>
        <w:spacing w:line="480" w:lineRule="auto"/>
        <w:rPr>
          <w:rFonts w:ascii="Times New Roman" w:hAnsi="Times New Roman" w:cs="Times New Roman"/>
          <w:sz w:val="24"/>
          <w:szCs w:val="24"/>
          <w:u w:val="single"/>
        </w:rPr>
      </w:pPr>
    </w:p>
    <w:p w14:paraId="1EA87537" w14:textId="77777777" w:rsidR="003478C9" w:rsidRPr="003478C9" w:rsidRDefault="00054737" w:rsidP="00090923">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Seizing the Ini</w:t>
      </w:r>
      <w:r w:rsidR="00503FB2">
        <w:rPr>
          <w:rFonts w:ascii="Times New Roman" w:hAnsi="Times New Roman" w:cs="Times New Roman"/>
          <w:sz w:val="24"/>
          <w:szCs w:val="24"/>
          <w:u w:val="single"/>
        </w:rPr>
        <w:t>ti</w:t>
      </w:r>
      <w:r>
        <w:rPr>
          <w:rFonts w:ascii="Times New Roman" w:hAnsi="Times New Roman" w:cs="Times New Roman"/>
          <w:sz w:val="24"/>
          <w:szCs w:val="24"/>
          <w:u w:val="single"/>
        </w:rPr>
        <w:t>ative</w:t>
      </w:r>
      <w:r w:rsidR="00FE7AAC">
        <w:rPr>
          <w:rFonts w:ascii="Times New Roman" w:hAnsi="Times New Roman" w:cs="Times New Roman"/>
          <w:sz w:val="24"/>
          <w:szCs w:val="24"/>
        </w:rPr>
        <w:tab/>
      </w:r>
    </w:p>
    <w:p w14:paraId="3FA58E8E" w14:textId="7A3D7AF2" w:rsidR="00090923" w:rsidRDefault="006C7423" w:rsidP="003478C9">
      <w:pPr>
        <w:spacing w:line="480" w:lineRule="auto"/>
        <w:ind w:firstLine="720"/>
        <w:rPr>
          <w:rFonts w:ascii="Times New Roman" w:hAnsi="Times New Roman" w:cs="Times New Roman"/>
          <w:sz w:val="24"/>
        </w:rPr>
      </w:pPr>
      <w:r>
        <w:rPr>
          <w:rFonts w:ascii="Times New Roman" w:hAnsi="Times New Roman" w:cs="Times New Roman"/>
          <w:sz w:val="24"/>
          <w:szCs w:val="24"/>
        </w:rPr>
        <w:t xml:space="preserve">Grant’s Overland Campaign expedited the end of the Civil War </w:t>
      </w:r>
      <w:r w:rsidR="00121F06">
        <w:rPr>
          <w:rFonts w:ascii="Times New Roman" w:hAnsi="Times New Roman" w:cs="Times New Roman"/>
          <w:sz w:val="24"/>
          <w:szCs w:val="24"/>
        </w:rPr>
        <w:t>by allowing</w:t>
      </w:r>
      <w:r w:rsidR="00315571">
        <w:rPr>
          <w:rFonts w:ascii="Times New Roman" w:hAnsi="Times New Roman" w:cs="Times New Roman"/>
          <w:sz w:val="24"/>
          <w:szCs w:val="24"/>
        </w:rPr>
        <w:t xml:space="preserve"> Grant to seize and maintain</w:t>
      </w:r>
      <w:r>
        <w:rPr>
          <w:rFonts w:ascii="Times New Roman" w:hAnsi="Times New Roman" w:cs="Times New Roman"/>
          <w:sz w:val="24"/>
          <w:szCs w:val="24"/>
        </w:rPr>
        <w:t xml:space="preserve"> the initiative from </w:t>
      </w:r>
      <w:r w:rsidR="009E3C9B">
        <w:rPr>
          <w:rFonts w:ascii="Times New Roman" w:hAnsi="Times New Roman" w:cs="Times New Roman"/>
          <w:sz w:val="24"/>
          <w:szCs w:val="24"/>
        </w:rPr>
        <w:t xml:space="preserve">Lee by forcing </w:t>
      </w:r>
      <w:r>
        <w:rPr>
          <w:rFonts w:ascii="Times New Roman" w:hAnsi="Times New Roman" w:cs="Times New Roman"/>
          <w:sz w:val="24"/>
          <w:szCs w:val="24"/>
        </w:rPr>
        <w:t xml:space="preserve">Lee to </w:t>
      </w:r>
      <w:r w:rsidR="007E2226">
        <w:rPr>
          <w:rFonts w:ascii="Times New Roman" w:hAnsi="Times New Roman" w:cs="Times New Roman"/>
          <w:sz w:val="24"/>
          <w:szCs w:val="24"/>
        </w:rPr>
        <w:t xml:space="preserve">stay between the Union </w:t>
      </w:r>
      <w:r w:rsidR="00121F06">
        <w:rPr>
          <w:rFonts w:ascii="Times New Roman" w:hAnsi="Times New Roman" w:cs="Times New Roman"/>
          <w:sz w:val="24"/>
          <w:szCs w:val="24"/>
        </w:rPr>
        <w:t xml:space="preserve">army </w:t>
      </w:r>
      <w:r w:rsidR="007E2226">
        <w:rPr>
          <w:rFonts w:ascii="Times New Roman" w:hAnsi="Times New Roman" w:cs="Times New Roman"/>
          <w:sz w:val="24"/>
          <w:szCs w:val="24"/>
        </w:rPr>
        <w:t>and Richmond</w:t>
      </w:r>
      <w:r>
        <w:rPr>
          <w:rFonts w:ascii="Times New Roman" w:hAnsi="Times New Roman" w:cs="Times New Roman"/>
          <w:sz w:val="24"/>
          <w:szCs w:val="24"/>
        </w:rPr>
        <w:t xml:space="preserve">. </w:t>
      </w:r>
      <w:r w:rsidR="009E3C9B">
        <w:rPr>
          <w:rFonts w:ascii="Times New Roman" w:hAnsi="Times New Roman" w:cs="Times New Roman"/>
          <w:sz w:val="24"/>
          <w:szCs w:val="24"/>
        </w:rPr>
        <w:t xml:space="preserve">Previous </w:t>
      </w:r>
      <w:r w:rsidR="007E2226">
        <w:rPr>
          <w:rFonts w:ascii="Times New Roman" w:hAnsi="Times New Roman" w:cs="Times New Roman"/>
          <w:sz w:val="24"/>
          <w:szCs w:val="24"/>
        </w:rPr>
        <w:t>campaigns taught Grant and Lincoln</w:t>
      </w:r>
      <w:r w:rsidR="00C20C3F">
        <w:rPr>
          <w:rFonts w:ascii="Times New Roman" w:hAnsi="Times New Roman" w:cs="Times New Roman"/>
          <w:sz w:val="24"/>
          <w:szCs w:val="24"/>
        </w:rPr>
        <w:t xml:space="preserve"> that attack</w:t>
      </w:r>
      <w:r w:rsidR="007E2226">
        <w:rPr>
          <w:rFonts w:ascii="Times New Roman" w:hAnsi="Times New Roman" w:cs="Times New Roman"/>
          <w:sz w:val="24"/>
          <w:szCs w:val="24"/>
        </w:rPr>
        <w:t>ing</w:t>
      </w:r>
      <w:r w:rsidR="00C20C3F">
        <w:rPr>
          <w:rFonts w:ascii="Times New Roman" w:hAnsi="Times New Roman" w:cs="Times New Roman"/>
          <w:sz w:val="24"/>
          <w:szCs w:val="24"/>
        </w:rPr>
        <w:t xml:space="preserve"> simultaneously along all fronts to force Lee </w:t>
      </w:r>
      <w:r w:rsidR="006658A6">
        <w:rPr>
          <w:rFonts w:ascii="Times New Roman" w:hAnsi="Times New Roman" w:cs="Times New Roman"/>
          <w:sz w:val="24"/>
          <w:szCs w:val="24"/>
        </w:rPr>
        <w:t>in</w:t>
      </w:r>
      <w:r w:rsidR="00C20C3F">
        <w:rPr>
          <w:rFonts w:ascii="Times New Roman" w:hAnsi="Times New Roman" w:cs="Times New Roman"/>
          <w:sz w:val="24"/>
          <w:szCs w:val="24"/>
        </w:rPr>
        <w:t>to fight</w:t>
      </w:r>
      <w:r w:rsidR="006658A6">
        <w:rPr>
          <w:rFonts w:ascii="Times New Roman" w:hAnsi="Times New Roman" w:cs="Times New Roman"/>
          <w:sz w:val="24"/>
          <w:szCs w:val="24"/>
        </w:rPr>
        <w:t>ing</w:t>
      </w:r>
      <w:r w:rsidR="00C20C3F">
        <w:rPr>
          <w:rFonts w:ascii="Times New Roman" w:hAnsi="Times New Roman" w:cs="Times New Roman"/>
          <w:sz w:val="24"/>
          <w:szCs w:val="24"/>
        </w:rPr>
        <w:t xml:space="preserve"> a reactionary campaign against superior Union forces</w:t>
      </w:r>
      <w:r w:rsidR="007E2226">
        <w:rPr>
          <w:rFonts w:ascii="Times New Roman" w:hAnsi="Times New Roman" w:cs="Times New Roman"/>
          <w:sz w:val="24"/>
          <w:szCs w:val="24"/>
        </w:rPr>
        <w:t xml:space="preserve"> was critical to Union victory</w:t>
      </w:r>
      <w:r w:rsidR="00FE2972">
        <w:rPr>
          <w:rFonts w:ascii="Times New Roman" w:hAnsi="Times New Roman" w:cs="Times New Roman"/>
          <w:sz w:val="24"/>
          <w:szCs w:val="24"/>
        </w:rPr>
        <w:t>.</w:t>
      </w:r>
      <w:r w:rsidR="00FE2972" w:rsidRPr="00FE2972">
        <w:rPr>
          <w:rFonts w:ascii="Times New Roman" w:hAnsi="Times New Roman" w:cs="Times New Roman"/>
          <w:sz w:val="24"/>
          <w:szCs w:val="24"/>
          <w:vertAlign w:val="superscript"/>
        </w:rPr>
        <w:t xml:space="preserve"> </w:t>
      </w:r>
      <w:r w:rsidR="00FE2972">
        <w:rPr>
          <w:rFonts w:ascii="Times New Roman" w:hAnsi="Times New Roman" w:cs="Times New Roman"/>
          <w:sz w:val="24"/>
          <w:szCs w:val="24"/>
          <w:vertAlign w:val="superscript"/>
        </w:rPr>
        <w:t>2</w:t>
      </w:r>
      <w:r w:rsidR="0074006F">
        <w:rPr>
          <w:rFonts w:ascii="Times New Roman" w:hAnsi="Times New Roman" w:cs="Times New Roman"/>
          <w:sz w:val="24"/>
          <w:szCs w:val="24"/>
          <w:vertAlign w:val="superscript"/>
        </w:rPr>
        <w:t xml:space="preserve"> </w:t>
      </w:r>
      <w:r w:rsidR="00C20C3F">
        <w:rPr>
          <w:rFonts w:ascii="Times New Roman" w:hAnsi="Times New Roman" w:cs="Times New Roman"/>
          <w:sz w:val="24"/>
          <w:szCs w:val="24"/>
        </w:rPr>
        <w:t xml:space="preserve">Grant’s </w:t>
      </w:r>
      <w:r w:rsidR="00C20C3F" w:rsidRPr="008543E5">
        <w:rPr>
          <w:rFonts w:ascii="Times New Roman" w:hAnsi="Times New Roman" w:cs="Times New Roman"/>
          <w:sz w:val="24"/>
        </w:rPr>
        <w:t xml:space="preserve">strategy of continuously extending his lines South and Eastward prevented Lee’s army from fighting </w:t>
      </w:r>
      <w:r w:rsidR="00C879BF">
        <w:rPr>
          <w:rFonts w:ascii="Times New Roman" w:hAnsi="Times New Roman" w:cs="Times New Roman"/>
          <w:sz w:val="24"/>
        </w:rPr>
        <w:t xml:space="preserve">outside of its defensive trenches </w:t>
      </w:r>
      <w:r w:rsidR="00C20C3F" w:rsidRPr="008543E5">
        <w:rPr>
          <w:rFonts w:ascii="Times New Roman" w:hAnsi="Times New Roman" w:cs="Times New Roman"/>
          <w:sz w:val="24"/>
        </w:rPr>
        <w:t>and reinforcing other Southern commanders opposing Union c</w:t>
      </w:r>
      <w:r w:rsidR="009E3C9B">
        <w:rPr>
          <w:rFonts w:ascii="Times New Roman" w:hAnsi="Times New Roman" w:cs="Times New Roman"/>
          <w:sz w:val="24"/>
        </w:rPr>
        <w:t>ampaigns elsewhere</w:t>
      </w:r>
      <w:r w:rsidR="0074006F">
        <w:rPr>
          <w:rFonts w:ascii="Times New Roman" w:hAnsi="Times New Roman" w:cs="Times New Roman"/>
          <w:sz w:val="24"/>
        </w:rPr>
        <w:t xml:space="preserve">. </w:t>
      </w:r>
      <w:r w:rsidR="009E3C9B">
        <w:rPr>
          <w:rFonts w:ascii="Times New Roman" w:hAnsi="Times New Roman" w:cs="Times New Roman"/>
          <w:sz w:val="24"/>
        </w:rPr>
        <w:t xml:space="preserve">Whereas Lee could not </w:t>
      </w:r>
      <w:r w:rsidR="00C77F8A">
        <w:rPr>
          <w:rFonts w:ascii="Times New Roman" w:hAnsi="Times New Roman" w:cs="Times New Roman"/>
          <w:sz w:val="24"/>
        </w:rPr>
        <w:t xml:space="preserve">move “without exposing </w:t>
      </w:r>
      <w:r w:rsidR="006658A6">
        <w:rPr>
          <w:rFonts w:ascii="Times New Roman" w:hAnsi="Times New Roman" w:cs="Times New Roman"/>
          <w:sz w:val="24"/>
        </w:rPr>
        <w:t>Richmond</w:t>
      </w:r>
      <w:r w:rsidR="00C77F8A">
        <w:rPr>
          <w:rFonts w:ascii="Times New Roman" w:hAnsi="Times New Roman" w:cs="Times New Roman"/>
          <w:sz w:val="24"/>
        </w:rPr>
        <w:t>,</w:t>
      </w:r>
      <w:r w:rsidR="006658A6">
        <w:rPr>
          <w:rFonts w:ascii="Times New Roman" w:hAnsi="Times New Roman" w:cs="Times New Roman"/>
          <w:sz w:val="24"/>
        </w:rPr>
        <w:t>”</w:t>
      </w:r>
      <w:r w:rsidR="00C77F8A">
        <w:rPr>
          <w:rFonts w:ascii="Times New Roman" w:hAnsi="Times New Roman" w:cs="Times New Roman"/>
          <w:sz w:val="24"/>
        </w:rPr>
        <w:t xml:space="preserve"> Grant </w:t>
      </w:r>
      <w:r w:rsidR="008D37D8">
        <w:rPr>
          <w:rFonts w:ascii="Times New Roman" w:hAnsi="Times New Roman" w:cs="Times New Roman"/>
          <w:sz w:val="24"/>
        </w:rPr>
        <w:t>freely</w:t>
      </w:r>
      <w:r w:rsidR="00C77F8A">
        <w:rPr>
          <w:rFonts w:ascii="Times New Roman" w:hAnsi="Times New Roman" w:cs="Times New Roman"/>
          <w:sz w:val="24"/>
        </w:rPr>
        <w:t xml:space="preserve"> shift</w:t>
      </w:r>
      <w:r w:rsidR="008D37D8">
        <w:rPr>
          <w:rFonts w:ascii="Times New Roman" w:hAnsi="Times New Roman" w:cs="Times New Roman"/>
          <w:sz w:val="24"/>
        </w:rPr>
        <w:t>ed</w:t>
      </w:r>
      <w:r w:rsidR="00C77F8A">
        <w:rPr>
          <w:rFonts w:ascii="Times New Roman" w:hAnsi="Times New Roman" w:cs="Times New Roman"/>
          <w:sz w:val="24"/>
        </w:rPr>
        <w:t xml:space="preserve"> his forces </w:t>
      </w:r>
      <w:r w:rsidR="009E3C9B">
        <w:rPr>
          <w:rFonts w:ascii="Times New Roman" w:hAnsi="Times New Roman" w:cs="Times New Roman"/>
          <w:sz w:val="24"/>
        </w:rPr>
        <w:t xml:space="preserve">to </w:t>
      </w:r>
      <w:r w:rsidR="00C77F8A">
        <w:rPr>
          <w:rFonts w:ascii="Times New Roman" w:hAnsi="Times New Roman" w:cs="Times New Roman"/>
          <w:sz w:val="24"/>
        </w:rPr>
        <w:t>extend his lines throughout the campaign to explo</w:t>
      </w:r>
      <w:r w:rsidR="0074006F">
        <w:rPr>
          <w:rFonts w:ascii="Times New Roman" w:hAnsi="Times New Roman" w:cs="Times New Roman"/>
          <w:sz w:val="24"/>
        </w:rPr>
        <w:t>it</w:t>
      </w:r>
      <w:r w:rsidR="00C879BF">
        <w:rPr>
          <w:rFonts w:ascii="Times New Roman" w:hAnsi="Times New Roman" w:cs="Times New Roman"/>
          <w:sz w:val="24"/>
        </w:rPr>
        <w:t xml:space="preserve"> developing weaknesses in the</w:t>
      </w:r>
      <w:r w:rsidR="00C77F8A">
        <w:rPr>
          <w:rFonts w:ascii="Times New Roman" w:hAnsi="Times New Roman" w:cs="Times New Roman"/>
          <w:sz w:val="24"/>
        </w:rPr>
        <w:t xml:space="preserve"> Confederate lines</w:t>
      </w:r>
      <w:r w:rsidR="00670D3D">
        <w:rPr>
          <w:rFonts w:ascii="Times New Roman" w:hAnsi="Times New Roman" w:cs="Times New Roman"/>
          <w:sz w:val="24"/>
        </w:rPr>
        <w:t>.</w:t>
      </w:r>
      <w:r w:rsidR="00FE2972">
        <w:rPr>
          <w:rFonts w:ascii="Times New Roman" w:hAnsi="Times New Roman" w:cs="Times New Roman"/>
          <w:sz w:val="24"/>
          <w:vertAlign w:val="superscript"/>
        </w:rPr>
        <w:t>3</w:t>
      </w:r>
      <w:r w:rsidR="00670D3D">
        <w:rPr>
          <w:rFonts w:ascii="Times New Roman" w:hAnsi="Times New Roman" w:cs="Times New Roman"/>
          <w:sz w:val="24"/>
        </w:rPr>
        <w:t xml:space="preserve"> Unlike prior campaigns such as McClellan’s Peninsular Campaign, this strategy</w:t>
      </w:r>
      <w:r w:rsidR="00C77F8A">
        <w:rPr>
          <w:rFonts w:ascii="Times New Roman" w:hAnsi="Times New Roman" w:cs="Times New Roman"/>
          <w:sz w:val="24"/>
        </w:rPr>
        <w:t xml:space="preserve"> prevented Lee from outmaneuvering </w:t>
      </w:r>
      <w:r w:rsidR="00670D3D">
        <w:rPr>
          <w:rFonts w:ascii="Times New Roman" w:hAnsi="Times New Roman" w:cs="Times New Roman"/>
          <w:sz w:val="24"/>
        </w:rPr>
        <w:t xml:space="preserve">Grant </w:t>
      </w:r>
      <w:r w:rsidR="00C77F8A">
        <w:rPr>
          <w:rFonts w:ascii="Times New Roman" w:hAnsi="Times New Roman" w:cs="Times New Roman"/>
          <w:sz w:val="24"/>
        </w:rPr>
        <w:t xml:space="preserve">to escape or </w:t>
      </w:r>
      <w:r w:rsidR="006658A6">
        <w:rPr>
          <w:rFonts w:ascii="Times New Roman" w:hAnsi="Times New Roman" w:cs="Times New Roman"/>
          <w:sz w:val="24"/>
        </w:rPr>
        <w:t>en</w:t>
      </w:r>
      <w:r w:rsidR="00C77F8A">
        <w:rPr>
          <w:rFonts w:ascii="Times New Roman" w:hAnsi="Times New Roman" w:cs="Times New Roman"/>
          <w:sz w:val="24"/>
        </w:rPr>
        <w:t xml:space="preserve">trap </w:t>
      </w:r>
      <w:r w:rsidR="00670D3D">
        <w:rPr>
          <w:rFonts w:ascii="Times New Roman" w:hAnsi="Times New Roman" w:cs="Times New Roman"/>
          <w:sz w:val="24"/>
        </w:rPr>
        <w:t>Union forces</w:t>
      </w:r>
      <w:r w:rsidR="00C77F8A">
        <w:rPr>
          <w:rFonts w:ascii="Times New Roman" w:hAnsi="Times New Roman" w:cs="Times New Roman"/>
          <w:sz w:val="24"/>
        </w:rPr>
        <w:t xml:space="preserve">. </w:t>
      </w:r>
      <w:r w:rsidR="00670D3D">
        <w:rPr>
          <w:rFonts w:ascii="Times New Roman" w:hAnsi="Times New Roman" w:cs="Times New Roman"/>
          <w:sz w:val="24"/>
        </w:rPr>
        <w:t>By extending his lines, Grant maintained the initiative</w:t>
      </w:r>
      <w:r w:rsidR="00C77F8A">
        <w:rPr>
          <w:rFonts w:ascii="Times New Roman" w:hAnsi="Times New Roman" w:cs="Times New Roman"/>
          <w:sz w:val="24"/>
        </w:rPr>
        <w:t xml:space="preserve"> </w:t>
      </w:r>
      <w:r w:rsidR="00C77F8A">
        <w:rPr>
          <w:rFonts w:ascii="Times New Roman" w:hAnsi="Times New Roman" w:cs="Times New Roman"/>
          <w:sz w:val="24"/>
        </w:rPr>
        <w:lastRenderedPageBreak/>
        <w:t>and forced Lee to slowly fight a war of attrition that he could not hope to win</w:t>
      </w:r>
      <w:r w:rsidR="00670D3D">
        <w:rPr>
          <w:rFonts w:ascii="Times New Roman" w:hAnsi="Times New Roman" w:cs="Times New Roman"/>
          <w:sz w:val="24"/>
        </w:rPr>
        <w:t xml:space="preserve"> against numerically superior Union forces</w:t>
      </w:r>
      <w:r w:rsidR="00C77F8A">
        <w:rPr>
          <w:rFonts w:ascii="Times New Roman" w:hAnsi="Times New Roman" w:cs="Times New Roman"/>
          <w:sz w:val="24"/>
        </w:rPr>
        <w:t>. Grant’s comment that “I am satisfied the enemy are very shaky … keeping them entrenched in every position they take” in his memoirs highlights the effect</w:t>
      </w:r>
      <w:r w:rsidR="00670D3D">
        <w:rPr>
          <w:rFonts w:ascii="Times New Roman" w:hAnsi="Times New Roman" w:cs="Times New Roman"/>
          <w:sz w:val="24"/>
        </w:rPr>
        <w:t>iveness of this strategy</w:t>
      </w:r>
      <w:r w:rsidR="00C77F8A">
        <w:rPr>
          <w:rFonts w:ascii="Times New Roman" w:hAnsi="Times New Roman" w:cs="Times New Roman"/>
          <w:sz w:val="24"/>
        </w:rPr>
        <w:t>.</w:t>
      </w:r>
      <w:r w:rsidR="0056062B">
        <w:rPr>
          <w:rFonts w:ascii="Times New Roman" w:hAnsi="Times New Roman" w:cs="Times New Roman"/>
          <w:sz w:val="24"/>
          <w:vertAlign w:val="superscript"/>
        </w:rPr>
        <w:t>4</w:t>
      </w:r>
      <w:r w:rsidR="00C77F8A">
        <w:rPr>
          <w:rFonts w:ascii="Times New Roman" w:hAnsi="Times New Roman" w:cs="Times New Roman"/>
          <w:sz w:val="24"/>
        </w:rPr>
        <w:t xml:space="preserve"> </w:t>
      </w:r>
      <w:r w:rsidR="004F5E33">
        <w:rPr>
          <w:rFonts w:ascii="Times New Roman" w:hAnsi="Times New Roman" w:cs="Times New Roman"/>
          <w:sz w:val="24"/>
        </w:rPr>
        <w:t>The Union had a histor</w:t>
      </w:r>
      <w:r w:rsidR="009E3C9B">
        <w:rPr>
          <w:rFonts w:ascii="Times New Roman" w:hAnsi="Times New Roman" w:cs="Times New Roman"/>
          <w:sz w:val="24"/>
        </w:rPr>
        <w:t>y retreat after being defeated (</w:t>
      </w:r>
      <w:r w:rsidR="004F5E33">
        <w:rPr>
          <w:rFonts w:ascii="Times New Roman" w:hAnsi="Times New Roman" w:cs="Times New Roman"/>
          <w:sz w:val="24"/>
        </w:rPr>
        <w:t xml:space="preserve">such as </w:t>
      </w:r>
      <w:r w:rsidR="009E3C9B">
        <w:rPr>
          <w:rFonts w:ascii="Times New Roman" w:hAnsi="Times New Roman" w:cs="Times New Roman"/>
          <w:sz w:val="24"/>
        </w:rPr>
        <w:t xml:space="preserve">at </w:t>
      </w:r>
      <w:r w:rsidR="004F5E33">
        <w:rPr>
          <w:rFonts w:ascii="Times New Roman" w:hAnsi="Times New Roman" w:cs="Times New Roman"/>
          <w:sz w:val="24"/>
        </w:rPr>
        <w:t>Chancellorsville</w:t>
      </w:r>
      <w:r w:rsidR="009E3C9B">
        <w:rPr>
          <w:rFonts w:ascii="Times New Roman" w:hAnsi="Times New Roman" w:cs="Times New Roman"/>
          <w:sz w:val="24"/>
        </w:rPr>
        <w:t>)</w:t>
      </w:r>
      <w:r w:rsidR="004F5E33">
        <w:rPr>
          <w:rFonts w:ascii="Times New Roman" w:hAnsi="Times New Roman" w:cs="Times New Roman"/>
          <w:sz w:val="24"/>
        </w:rPr>
        <w:t xml:space="preserve">. However, during the Overland Campaign Grant </w:t>
      </w:r>
      <w:r w:rsidR="008D37D8">
        <w:rPr>
          <w:rFonts w:ascii="Times New Roman" w:hAnsi="Times New Roman" w:cs="Times New Roman"/>
          <w:sz w:val="24"/>
        </w:rPr>
        <w:t>did not</w:t>
      </w:r>
      <w:r w:rsidR="004F5E33">
        <w:rPr>
          <w:rFonts w:ascii="Times New Roman" w:hAnsi="Times New Roman" w:cs="Times New Roman"/>
          <w:sz w:val="24"/>
        </w:rPr>
        <w:t xml:space="preserve"> retreat after tactical defeats (such as the Wilderness and Spotsylvania)</w:t>
      </w:r>
      <w:r w:rsidR="009E1BFE">
        <w:rPr>
          <w:rFonts w:ascii="Times New Roman" w:hAnsi="Times New Roman" w:cs="Times New Roman"/>
          <w:sz w:val="24"/>
        </w:rPr>
        <w:t>.</w:t>
      </w:r>
      <w:r w:rsidR="00670D3D">
        <w:rPr>
          <w:rFonts w:ascii="Times New Roman" w:hAnsi="Times New Roman" w:cs="Times New Roman"/>
          <w:sz w:val="24"/>
        </w:rPr>
        <w:t xml:space="preserve"> </w:t>
      </w:r>
      <w:r w:rsidR="008D37D8" w:rsidRPr="00A274D6">
        <w:rPr>
          <w:rFonts w:ascii="Times New Roman" w:hAnsi="Times New Roman" w:cs="Times New Roman"/>
          <w:sz w:val="24"/>
        </w:rPr>
        <w:t>H</w:t>
      </w:r>
      <w:r w:rsidR="002B27FA" w:rsidRPr="00A274D6">
        <w:rPr>
          <w:rFonts w:ascii="Times New Roman" w:hAnsi="Times New Roman" w:cs="Times New Roman"/>
          <w:sz w:val="24"/>
        </w:rPr>
        <w:t>istorians such as Gregory Mertz</w:t>
      </w:r>
      <w:r w:rsidR="0061256F" w:rsidRPr="00A274D6">
        <w:rPr>
          <w:rFonts w:ascii="Times New Roman" w:hAnsi="Times New Roman" w:cs="Times New Roman"/>
          <w:sz w:val="24"/>
        </w:rPr>
        <w:t xml:space="preserve"> argue that</w:t>
      </w:r>
      <w:r w:rsidR="0061256F">
        <w:rPr>
          <w:rFonts w:ascii="Times New Roman" w:hAnsi="Times New Roman" w:cs="Times New Roman"/>
          <w:sz w:val="24"/>
        </w:rPr>
        <w:t xml:space="preserve"> Grant’s execution of the campaign was marked by tactical blunders (such as the aforementioned examples) that unnecessarily extended the war</w:t>
      </w:r>
      <w:r w:rsidR="008D37D8">
        <w:rPr>
          <w:rFonts w:ascii="Times New Roman" w:hAnsi="Times New Roman" w:cs="Times New Roman"/>
          <w:sz w:val="24"/>
        </w:rPr>
        <w:t>; however,</w:t>
      </w:r>
      <w:r w:rsidR="0061256F">
        <w:rPr>
          <w:rFonts w:ascii="Times New Roman" w:hAnsi="Times New Roman" w:cs="Times New Roman"/>
          <w:sz w:val="24"/>
        </w:rPr>
        <w:t xml:space="preserve"> </w:t>
      </w:r>
      <w:r w:rsidR="00670D3D">
        <w:rPr>
          <w:rFonts w:ascii="Times New Roman" w:hAnsi="Times New Roman" w:cs="Times New Roman"/>
          <w:sz w:val="24"/>
        </w:rPr>
        <w:t>Grant’s insistence on “[Fighting] it out”</w:t>
      </w:r>
      <w:r w:rsidR="0061256F">
        <w:rPr>
          <w:rFonts w:ascii="Times New Roman" w:hAnsi="Times New Roman" w:cs="Times New Roman"/>
          <w:sz w:val="24"/>
        </w:rPr>
        <w:t xml:space="preserve"> despite tactical defeats</w:t>
      </w:r>
      <w:r w:rsidR="00670D3D">
        <w:rPr>
          <w:rFonts w:ascii="Times New Roman" w:hAnsi="Times New Roman" w:cs="Times New Roman"/>
          <w:sz w:val="24"/>
        </w:rPr>
        <w:t xml:space="preserve"> forced Lee</w:t>
      </w:r>
      <w:r w:rsidR="00C879BF">
        <w:rPr>
          <w:rFonts w:ascii="Times New Roman" w:hAnsi="Times New Roman" w:cs="Times New Roman"/>
          <w:sz w:val="24"/>
        </w:rPr>
        <w:t xml:space="preserve"> to exclusively fight in</w:t>
      </w:r>
      <w:r w:rsidR="00C77F8A">
        <w:rPr>
          <w:rFonts w:ascii="Times New Roman" w:hAnsi="Times New Roman" w:cs="Times New Roman"/>
          <w:sz w:val="24"/>
        </w:rPr>
        <w:t xml:space="preserve"> trenches to compensate for the attrition </w:t>
      </w:r>
      <w:r w:rsidR="009E1BFE">
        <w:rPr>
          <w:rFonts w:ascii="Times New Roman" w:hAnsi="Times New Roman" w:cs="Times New Roman"/>
          <w:sz w:val="24"/>
        </w:rPr>
        <w:t>depleting</w:t>
      </w:r>
      <w:r w:rsidR="00C77F8A">
        <w:rPr>
          <w:rFonts w:ascii="Times New Roman" w:hAnsi="Times New Roman" w:cs="Times New Roman"/>
          <w:sz w:val="24"/>
        </w:rPr>
        <w:t xml:space="preserve"> his army</w:t>
      </w:r>
      <w:r w:rsidR="0056062B">
        <w:rPr>
          <w:rFonts w:ascii="Times New Roman" w:hAnsi="Times New Roman" w:cs="Times New Roman"/>
          <w:sz w:val="24"/>
        </w:rPr>
        <w:t>.</w:t>
      </w:r>
      <w:r w:rsidR="0056062B">
        <w:rPr>
          <w:rFonts w:ascii="Times New Roman" w:hAnsi="Times New Roman" w:cs="Times New Roman"/>
          <w:sz w:val="24"/>
          <w:vertAlign w:val="superscript"/>
        </w:rPr>
        <w:t xml:space="preserve">5 </w:t>
      </w:r>
      <w:r w:rsidR="0074006F">
        <w:rPr>
          <w:rFonts w:ascii="Times New Roman" w:hAnsi="Times New Roman" w:cs="Times New Roman"/>
          <w:sz w:val="24"/>
        </w:rPr>
        <w:t>Th</w:t>
      </w:r>
      <w:r w:rsidR="00D67627">
        <w:rPr>
          <w:rFonts w:ascii="Times New Roman" w:hAnsi="Times New Roman" w:cs="Times New Roman"/>
          <w:sz w:val="24"/>
        </w:rPr>
        <w:t>is</w:t>
      </w:r>
      <w:r w:rsidR="0061256F">
        <w:rPr>
          <w:rFonts w:ascii="Times New Roman" w:hAnsi="Times New Roman" w:cs="Times New Roman"/>
          <w:sz w:val="24"/>
        </w:rPr>
        <w:t xml:space="preserve"> attrition</w:t>
      </w:r>
      <w:r w:rsidR="00D67627">
        <w:rPr>
          <w:rFonts w:ascii="Times New Roman" w:hAnsi="Times New Roman" w:cs="Times New Roman"/>
          <w:sz w:val="24"/>
        </w:rPr>
        <w:t xml:space="preserve"> </w:t>
      </w:r>
      <w:r w:rsidR="00121F06">
        <w:rPr>
          <w:rFonts w:ascii="Times New Roman" w:hAnsi="Times New Roman" w:cs="Times New Roman"/>
          <w:sz w:val="24"/>
        </w:rPr>
        <w:t>doomed Richmond and led to the collapse of the South</w:t>
      </w:r>
      <w:r w:rsidR="00D67627">
        <w:rPr>
          <w:rFonts w:ascii="Times New Roman" w:hAnsi="Times New Roman" w:cs="Times New Roman"/>
          <w:sz w:val="24"/>
        </w:rPr>
        <w:t xml:space="preserve"> by forcing Lee’s army to </w:t>
      </w:r>
      <w:r w:rsidR="0061256F">
        <w:rPr>
          <w:rFonts w:ascii="Times New Roman" w:hAnsi="Times New Roman" w:cs="Times New Roman"/>
          <w:sz w:val="24"/>
        </w:rPr>
        <w:t xml:space="preserve">inevitably </w:t>
      </w:r>
      <w:r w:rsidR="00D67627">
        <w:rPr>
          <w:rFonts w:ascii="Times New Roman" w:hAnsi="Times New Roman" w:cs="Times New Roman"/>
          <w:sz w:val="24"/>
        </w:rPr>
        <w:t xml:space="preserve">retreat into a siege at Petersburg. </w:t>
      </w:r>
      <w:r w:rsidR="00542C69">
        <w:rPr>
          <w:rFonts w:ascii="Times New Roman" w:hAnsi="Times New Roman" w:cs="Times New Roman"/>
          <w:sz w:val="24"/>
        </w:rPr>
        <w:t>At</w:t>
      </w:r>
      <w:r w:rsidR="00D67627">
        <w:rPr>
          <w:rFonts w:ascii="Times New Roman" w:hAnsi="Times New Roman" w:cs="Times New Roman"/>
          <w:sz w:val="24"/>
        </w:rPr>
        <w:t xml:space="preserve"> Petersburg, Lee ran “out of space” </w:t>
      </w:r>
      <w:r w:rsidR="00896E34">
        <w:rPr>
          <w:rFonts w:ascii="Times New Roman" w:hAnsi="Times New Roman" w:cs="Times New Roman"/>
          <w:sz w:val="24"/>
        </w:rPr>
        <w:t>to maneuver and</w:t>
      </w:r>
      <w:r w:rsidR="00D67627">
        <w:rPr>
          <w:rFonts w:ascii="Times New Roman" w:hAnsi="Times New Roman" w:cs="Times New Roman"/>
          <w:sz w:val="24"/>
        </w:rPr>
        <w:t xml:space="preserve"> defend</w:t>
      </w:r>
      <w:r w:rsidR="00896E34">
        <w:rPr>
          <w:rFonts w:ascii="Times New Roman" w:hAnsi="Times New Roman" w:cs="Times New Roman"/>
          <w:sz w:val="24"/>
        </w:rPr>
        <w:t xml:space="preserve"> against</w:t>
      </w:r>
      <w:r w:rsidR="00D67627">
        <w:rPr>
          <w:rFonts w:ascii="Times New Roman" w:hAnsi="Times New Roman" w:cs="Times New Roman"/>
          <w:sz w:val="24"/>
        </w:rPr>
        <w:t xml:space="preserve"> Grant</w:t>
      </w:r>
      <w:r w:rsidR="00896E34">
        <w:rPr>
          <w:rFonts w:ascii="Times New Roman" w:hAnsi="Times New Roman" w:cs="Times New Roman"/>
          <w:sz w:val="24"/>
        </w:rPr>
        <w:t xml:space="preserve">, dooming the </w:t>
      </w:r>
      <w:r w:rsidR="00896E34" w:rsidRPr="00A274D6">
        <w:rPr>
          <w:rFonts w:ascii="Times New Roman" w:hAnsi="Times New Roman" w:cs="Times New Roman"/>
          <w:sz w:val="24"/>
        </w:rPr>
        <w:t>Confederacy</w:t>
      </w:r>
      <w:r w:rsidR="0056062B" w:rsidRPr="00A274D6">
        <w:rPr>
          <w:rFonts w:ascii="Times New Roman" w:hAnsi="Times New Roman" w:cs="Times New Roman"/>
          <w:sz w:val="24"/>
        </w:rPr>
        <w:t>.</w:t>
      </w:r>
      <w:r w:rsidR="0056062B" w:rsidRPr="00A274D6">
        <w:rPr>
          <w:rFonts w:ascii="Times New Roman" w:hAnsi="Times New Roman" w:cs="Times New Roman"/>
          <w:sz w:val="24"/>
          <w:vertAlign w:val="superscript"/>
        </w:rPr>
        <w:t>6</w:t>
      </w:r>
      <w:r w:rsidR="00D67627" w:rsidRPr="00A274D6">
        <w:rPr>
          <w:rFonts w:ascii="Times New Roman" w:hAnsi="Times New Roman" w:cs="Times New Roman"/>
          <w:sz w:val="24"/>
        </w:rPr>
        <w:t xml:space="preserve"> Lee’s statement that “it will be a mere question of time” once Grant besieged Petersburg </w:t>
      </w:r>
      <w:r w:rsidR="00061987" w:rsidRPr="00A274D6">
        <w:rPr>
          <w:rFonts w:ascii="Times New Roman" w:hAnsi="Times New Roman" w:cs="Times New Roman"/>
          <w:sz w:val="24"/>
        </w:rPr>
        <w:t>evidences this assertion</w:t>
      </w:r>
      <w:r w:rsidR="00D67627" w:rsidRPr="00A274D6">
        <w:rPr>
          <w:rFonts w:ascii="Times New Roman" w:hAnsi="Times New Roman" w:cs="Times New Roman"/>
          <w:sz w:val="24"/>
        </w:rPr>
        <w:t>.</w:t>
      </w:r>
      <w:r w:rsidR="002B27FA" w:rsidRPr="00A274D6">
        <w:rPr>
          <w:rFonts w:ascii="Times New Roman" w:hAnsi="Times New Roman" w:cs="Times New Roman"/>
          <w:sz w:val="24"/>
          <w:vertAlign w:val="superscript"/>
        </w:rPr>
        <w:t>7</w:t>
      </w:r>
      <w:r w:rsidR="00D67627" w:rsidRPr="00A274D6">
        <w:rPr>
          <w:rFonts w:ascii="Times New Roman" w:hAnsi="Times New Roman" w:cs="Times New Roman"/>
          <w:sz w:val="24"/>
        </w:rPr>
        <w:t xml:space="preserve"> </w:t>
      </w:r>
      <w:r w:rsidR="009E1BFE" w:rsidRPr="00A274D6">
        <w:rPr>
          <w:rFonts w:ascii="Times New Roman" w:hAnsi="Times New Roman" w:cs="Times New Roman"/>
          <w:sz w:val="24"/>
        </w:rPr>
        <w:t>The campaign’s</w:t>
      </w:r>
      <w:r w:rsidR="00D67627" w:rsidRPr="00A274D6">
        <w:rPr>
          <w:rFonts w:ascii="Times New Roman" w:hAnsi="Times New Roman" w:cs="Times New Roman"/>
          <w:sz w:val="24"/>
        </w:rPr>
        <w:t xml:space="preserve"> culmination in the siege of Petersburg directly forced the</w:t>
      </w:r>
      <w:r w:rsidR="00D67627">
        <w:rPr>
          <w:rFonts w:ascii="Times New Roman" w:hAnsi="Times New Roman" w:cs="Times New Roman"/>
          <w:sz w:val="24"/>
        </w:rPr>
        <w:t xml:space="preserve"> Confederacy to aban</w:t>
      </w:r>
      <w:r w:rsidR="00121F06">
        <w:rPr>
          <w:rFonts w:ascii="Times New Roman" w:hAnsi="Times New Roman" w:cs="Times New Roman"/>
          <w:sz w:val="24"/>
        </w:rPr>
        <w:t>don Richmond and</w:t>
      </w:r>
      <w:r w:rsidR="00061987">
        <w:rPr>
          <w:rFonts w:ascii="Times New Roman" w:hAnsi="Times New Roman" w:cs="Times New Roman"/>
          <w:sz w:val="24"/>
        </w:rPr>
        <w:t xml:space="preserve"> hastened</w:t>
      </w:r>
      <w:r w:rsidR="00121F06">
        <w:rPr>
          <w:rFonts w:ascii="Times New Roman" w:hAnsi="Times New Roman" w:cs="Times New Roman"/>
          <w:sz w:val="24"/>
        </w:rPr>
        <w:t xml:space="preserve"> the end of</w:t>
      </w:r>
      <w:r w:rsidR="00D67627">
        <w:rPr>
          <w:rFonts w:ascii="Times New Roman" w:hAnsi="Times New Roman" w:cs="Times New Roman"/>
          <w:sz w:val="24"/>
        </w:rPr>
        <w:t xml:space="preserve"> the war. </w:t>
      </w:r>
      <w:r w:rsidR="00C77F8A">
        <w:rPr>
          <w:rFonts w:ascii="Times New Roman" w:hAnsi="Times New Roman" w:cs="Times New Roman"/>
          <w:sz w:val="24"/>
        </w:rPr>
        <w:t xml:space="preserve">Grant’s focus on forcing Lee to stay between Grant and Richmond </w:t>
      </w:r>
      <w:r w:rsidR="00054737">
        <w:rPr>
          <w:rFonts w:ascii="Times New Roman" w:hAnsi="Times New Roman" w:cs="Times New Roman"/>
          <w:sz w:val="24"/>
        </w:rPr>
        <w:t xml:space="preserve">through continuous engagement expedited the war’s conclusion as it prevented Lee </w:t>
      </w:r>
      <w:r w:rsidR="00896E34">
        <w:rPr>
          <w:rFonts w:ascii="Times New Roman" w:hAnsi="Times New Roman" w:cs="Times New Roman"/>
          <w:sz w:val="24"/>
        </w:rPr>
        <w:t>attacking</w:t>
      </w:r>
      <w:r w:rsidR="00054737">
        <w:rPr>
          <w:rFonts w:ascii="Times New Roman" w:hAnsi="Times New Roman" w:cs="Times New Roman"/>
          <w:sz w:val="24"/>
        </w:rPr>
        <w:t xml:space="preserve"> the Union or aid</w:t>
      </w:r>
      <w:r w:rsidR="00896E34">
        <w:rPr>
          <w:rFonts w:ascii="Times New Roman" w:hAnsi="Times New Roman" w:cs="Times New Roman"/>
          <w:sz w:val="24"/>
        </w:rPr>
        <w:t>ing</w:t>
      </w:r>
      <w:r w:rsidR="0074006F">
        <w:rPr>
          <w:rFonts w:ascii="Times New Roman" w:hAnsi="Times New Roman" w:cs="Times New Roman"/>
          <w:sz w:val="24"/>
        </w:rPr>
        <w:t xml:space="preserve"> other Confederate forces</w:t>
      </w:r>
      <w:r w:rsidR="008D37D8">
        <w:rPr>
          <w:rFonts w:ascii="Times New Roman" w:hAnsi="Times New Roman" w:cs="Times New Roman"/>
          <w:sz w:val="24"/>
        </w:rPr>
        <w:t xml:space="preserve"> to prolong the fighting</w:t>
      </w:r>
      <w:r w:rsidR="0074006F">
        <w:rPr>
          <w:rFonts w:ascii="Times New Roman" w:hAnsi="Times New Roman" w:cs="Times New Roman"/>
          <w:sz w:val="24"/>
        </w:rPr>
        <w:t>.</w:t>
      </w:r>
    </w:p>
    <w:p w14:paraId="4D5AB3AE" w14:textId="77777777" w:rsidR="003478C9" w:rsidRDefault="003478C9" w:rsidP="00090923">
      <w:pPr>
        <w:spacing w:line="480" w:lineRule="auto"/>
        <w:rPr>
          <w:rFonts w:ascii="Times New Roman" w:hAnsi="Times New Roman" w:cs="Times New Roman"/>
          <w:sz w:val="24"/>
          <w:u w:val="single"/>
        </w:rPr>
      </w:pPr>
    </w:p>
    <w:p w14:paraId="2BABE8BD" w14:textId="77777777" w:rsidR="00054737" w:rsidRPr="00054737" w:rsidRDefault="00054737" w:rsidP="00090923">
      <w:pPr>
        <w:spacing w:line="480" w:lineRule="auto"/>
        <w:rPr>
          <w:rFonts w:ascii="Times New Roman" w:hAnsi="Times New Roman" w:cs="Times New Roman"/>
          <w:sz w:val="24"/>
          <w:u w:val="single"/>
        </w:rPr>
      </w:pPr>
      <w:r>
        <w:rPr>
          <w:rFonts w:ascii="Times New Roman" w:hAnsi="Times New Roman" w:cs="Times New Roman"/>
          <w:sz w:val="24"/>
          <w:u w:val="single"/>
        </w:rPr>
        <w:t>Campaign of Attrition</w:t>
      </w:r>
    </w:p>
    <w:p w14:paraId="7D0C5BEB" w14:textId="428E2AFA" w:rsidR="00054737" w:rsidRDefault="00054737" w:rsidP="00090923">
      <w:pPr>
        <w:spacing w:line="480" w:lineRule="auto"/>
        <w:rPr>
          <w:rFonts w:ascii="Times New Roman" w:hAnsi="Times New Roman" w:cs="Times New Roman"/>
          <w:sz w:val="24"/>
        </w:rPr>
      </w:pPr>
      <w:r>
        <w:rPr>
          <w:rFonts w:ascii="Times New Roman" w:hAnsi="Times New Roman" w:cs="Times New Roman"/>
          <w:sz w:val="24"/>
        </w:rPr>
        <w:tab/>
      </w:r>
      <w:r w:rsidR="00670D3D">
        <w:rPr>
          <w:rFonts w:ascii="Times New Roman" w:hAnsi="Times New Roman" w:cs="Times New Roman"/>
          <w:sz w:val="24"/>
        </w:rPr>
        <w:t xml:space="preserve">Grant’s strategy of attrition during the campaign </w:t>
      </w:r>
      <w:r w:rsidR="00061987">
        <w:rPr>
          <w:rFonts w:ascii="Times New Roman" w:hAnsi="Times New Roman" w:cs="Times New Roman"/>
          <w:sz w:val="24"/>
        </w:rPr>
        <w:t xml:space="preserve">facilitated </w:t>
      </w:r>
      <w:r w:rsidR="00670D3D">
        <w:rPr>
          <w:rFonts w:ascii="Times New Roman" w:hAnsi="Times New Roman" w:cs="Times New Roman"/>
          <w:sz w:val="24"/>
        </w:rPr>
        <w:t xml:space="preserve">the </w:t>
      </w:r>
      <w:r w:rsidR="0074006F">
        <w:rPr>
          <w:rFonts w:ascii="Times New Roman" w:hAnsi="Times New Roman" w:cs="Times New Roman"/>
          <w:sz w:val="24"/>
        </w:rPr>
        <w:t xml:space="preserve">war’s end </w:t>
      </w:r>
      <w:r w:rsidR="00670D3D">
        <w:rPr>
          <w:rFonts w:ascii="Times New Roman" w:hAnsi="Times New Roman" w:cs="Times New Roman"/>
          <w:sz w:val="24"/>
        </w:rPr>
        <w:t xml:space="preserve">by depleting </w:t>
      </w:r>
      <w:r>
        <w:rPr>
          <w:rFonts w:ascii="Times New Roman" w:hAnsi="Times New Roman" w:cs="Times New Roman"/>
          <w:sz w:val="24"/>
        </w:rPr>
        <w:t>the South’s manpower at an unsustainable rate</w:t>
      </w:r>
      <w:r w:rsidR="00896E34">
        <w:rPr>
          <w:rFonts w:ascii="Times New Roman" w:hAnsi="Times New Roman" w:cs="Times New Roman"/>
          <w:sz w:val="24"/>
        </w:rPr>
        <w:t>.</w:t>
      </w:r>
      <w:r>
        <w:rPr>
          <w:rFonts w:ascii="Times New Roman" w:hAnsi="Times New Roman" w:cs="Times New Roman"/>
          <w:sz w:val="24"/>
        </w:rPr>
        <w:t xml:space="preserve"> </w:t>
      </w:r>
      <w:r w:rsidR="002D37F9">
        <w:rPr>
          <w:rFonts w:ascii="Times New Roman" w:hAnsi="Times New Roman" w:cs="Times New Roman"/>
          <w:sz w:val="24"/>
        </w:rPr>
        <w:t>Lee’s 33,000 casualties during the campaign “were a permanent debt” from which the South could no</w:t>
      </w:r>
      <w:r w:rsidR="002D37F9" w:rsidRPr="00315571">
        <w:rPr>
          <w:rFonts w:ascii="Times New Roman" w:hAnsi="Times New Roman" w:cs="Times New Roman"/>
          <w:sz w:val="24"/>
        </w:rPr>
        <w:t>t recover</w:t>
      </w:r>
      <w:r w:rsidR="0056062B" w:rsidRPr="00315571">
        <w:rPr>
          <w:rFonts w:ascii="Times New Roman" w:hAnsi="Times New Roman" w:cs="Times New Roman"/>
          <w:sz w:val="24"/>
        </w:rPr>
        <w:t>.</w:t>
      </w:r>
      <w:r w:rsidR="00542C69">
        <w:rPr>
          <w:rFonts w:ascii="Times New Roman" w:hAnsi="Times New Roman" w:cs="Times New Roman"/>
          <w:sz w:val="24"/>
          <w:vertAlign w:val="superscript"/>
        </w:rPr>
        <w:t>8</w:t>
      </w:r>
      <w:r w:rsidR="0056062B" w:rsidRPr="00315571">
        <w:rPr>
          <w:rFonts w:ascii="Times New Roman" w:hAnsi="Times New Roman" w:cs="Times New Roman"/>
          <w:sz w:val="24"/>
          <w:vertAlign w:val="superscript"/>
        </w:rPr>
        <w:t xml:space="preserve"> </w:t>
      </w:r>
      <w:r w:rsidR="00234783" w:rsidRPr="00315571">
        <w:rPr>
          <w:rFonts w:ascii="Times New Roman" w:hAnsi="Times New Roman" w:cs="Times New Roman"/>
          <w:sz w:val="24"/>
        </w:rPr>
        <w:t xml:space="preserve">During the campaign, Lee lost </w:t>
      </w:r>
      <w:r w:rsidR="00315571" w:rsidRPr="00315571">
        <w:rPr>
          <w:rFonts w:ascii="Times New Roman" w:hAnsi="Times New Roman" w:cs="Times New Roman"/>
          <w:sz w:val="24"/>
        </w:rPr>
        <w:lastRenderedPageBreak/>
        <w:t>irreplaceable veteran troops</w:t>
      </w:r>
      <w:r w:rsidR="009C3EF0" w:rsidRPr="00315571">
        <w:rPr>
          <w:rFonts w:ascii="Times New Roman" w:hAnsi="Times New Roman" w:cs="Times New Roman"/>
          <w:sz w:val="24"/>
        </w:rPr>
        <w:t xml:space="preserve"> </w:t>
      </w:r>
      <w:r w:rsidR="00061987">
        <w:rPr>
          <w:rFonts w:ascii="Times New Roman" w:hAnsi="Times New Roman" w:cs="Times New Roman"/>
          <w:sz w:val="24"/>
        </w:rPr>
        <w:t xml:space="preserve">needed </w:t>
      </w:r>
      <w:r w:rsidR="00670D3D" w:rsidRPr="00315571">
        <w:rPr>
          <w:rFonts w:ascii="Times New Roman" w:hAnsi="Times New Roman" w:cs="Times New Roman"/>
          <w:sz w:val="24"/>
        </w:rPr>
        <w:t xml:space="preserve">against </w:t>
      </w:r>
      <w:r w:rsidR="009C3EF0" w:rsidRPr="00315571">
        <w:rPr>
          <w:rFonts w:ascii="Times New Roman" w:hAnsi="Times New Roman" w:cs="Times New Roman"/>
          <w:sz w:val="24"/>
        </w:rPr>
        <w:t xml:space="preserve">Union forces </w:t>
      </w:r>
      <w:r w:rsidR="00061987">
        <w:rPr>
          <w:rFonts w:ascii="Times New Roman" w:hAnsi="Times New Roman" w:cs="Times New Roman"/>
          <w:sz w:val="24"/>
        </w:rPr>
        <w:t>already enjoying a 2:1 numerical superiority</w:t>
      </w:r>
      <w:r w:rsidR="00234783" w:rsidRPr="00315571">
        <w:rPr>
          <w:rFonts w:ascii="Times New Roman" w:hAnsi="Times New Roman" w:cs="Times New Roman"/>
          <w:sz w:val="24"/>
        </w:rPr>
        <w:t>.</w:t>
      </w:r>
      <w:r w:rsidR="009C3EF0" w:rsidRPr="00315571">
        <w:rPr>
          <w:rFonts w:ascii="Times New Roman" w:hAnsi="Times New Roman" w:cs="Times New Roman"/>
          <w:sz w:val="24"/>
        </w:rPr>
        <w:t xml:space="preserve"> Thus, d</w:t>
      </w:r>
      <w:r w:rsidR="00234783" w:rsidRPr="00315571">
        <w:rPr>
          <w:rFonts w:ascii="Times New Roman" w:hAnsi="Times New Roman" w:cs="Times New Roman"/>
          <w:sz w:val="24"/>
        </w:rPr>
        <w:t>espite losing</w:t>
      </w:r>
      <w:r w:rsidR="00234783">
        <w:rPr>
          <w:rFonts w:ascii="Times New Roman" w:hAnsi="Times New Roman" w:cs="Times New Roman"/>
          <w:sz w:val="24"/>
        </w:rPr>
        <w:t xml:space="preserve"> </w:t>
      </w:r>
      <w:r w:rsidR="009E1BFE">
        <w:rPr>
          <w:rFonts w:ascii="Times New Roman" w:hAnsi="Times New Roman" w:cs="Times New Roman"/>
          <w:sz w:val="24"/>
        </w:rPr>
        <w:t>fewer</w:t>
      </w:r>
      <w:r w:rsidR="00234783">
        <w:rPr>
          <w:rFonts w:ascii="Times New Roman" w:hAnsi="Times New Roman" w:cs="Times New Roman"/>
          <w:sz w:val="24"/>
        </w:rPr>
        <w:t xml:space="preserve"> men in each battle of the Overland Campaign, Lee lost higher percentages of his forces</w:t>
      </w:r>
      <w:r w:rsidR="0056062B">
        <w:rPr>
          <w:rFonts w:ascii="Times New Roman" w:hAnsi="Times New Roman" w:cs="Times New Roman"/>
          <w:sz w:val="24"/>
        </w:rPr>
        <w:t>.</w:t>
      </w:r>
      <w:r w:rsidR="00542C69">
        <w:rPr>
          <w:rFonts w:ascii="Times New Roman" w:hAnsi="Times New Roman" w:cs="Times New Roman"/>
          <w:sz w:val="24"/>
          <w:vertAlign w:val="superscript"/>
        </w:rPr>
        <w:t>9</w:t>
      </w:r>
      <w:r w:rsidR="0056062B">
        <w:rPr>
          <w:rFonts w:ascii="Times New Roman" w:hAnsi="Times New Roman" w:cs="Times New Roman"/>
          <w:sz w:val="24"/>
        </w:rPr>
        <w:t xml:space="preserve"> </w:t>
      </w:r>
      <w:r w:rsidR="002B27FA" w:rsidRPr="00A274D6">
        <w:rPr>
          <w:rFonts w:ascii="Times New Roman" w:hAnsi="Times New Roman" w:cs="Times New Roman"/>
          <w:sz w:val="24"/>
        </w:rPr>
        <w:t>Many historians and southern generals such as Jubal Early</w:t>
      </w:r>
      <w:r w:rsidR="00234783" w:rsidRPr="00A274D6">
        <w:rPr>
          <w:rFonts w:ascii="Times New Roman" w:hAnsi="Times New Roman" w:cs="Times New Roman"/>
          <w:sz w:val="24"/>
        </w:rPr>
        <w:t xml:space="preserve"> argue that Grant’s strategy of attrition</w:t>
      </w:r>
      <w:r w:rsidR="00234783">
        <w:rPr>
          <w:rFonts w:ascii="Times New Roman" w:hAnsi="Times New Roman" w:cs="Times New Roman"/>
          <w:sz w:val="24"/>
        </w:rPr>
        <w:t xml:space="preserve"> lengthened the war by forcing him to fight a year</w:t>
      </w:r>
      <w:r w:rsidR="00D71B6E">
        <w:rPr>
          <w:rFonts w:ascii="Times New Roman" w:hAnsi="Times New Roman" w:cs="Times New Roman"/>
          <w:sz w:val="24"/>
        </w:rPr>
        <w:t>long campaign of trench warfare.</w:t>
      </w:r>
      <w:r w:rsidR="00542C69">
        <w:rPr>
          <w:rFonts w:ascii="Times New Roman" w:hAnsi="Times New Roman" w:cs="Times New Roman"/>
          <w:sz w:val="24"/>
          <w:vertAlign w:val="superscript"/>
        </w:rPr>
        <w:t>10</w:t>
      </w:r>
      <w:r w:rsidR="00234783">
        <w:rPr>
          <w:rFonts w:ascii="Times New Roman" w:hAnsi="Times New Roman" w:cs="Times New Roman"/>
          <w:sz w:val="24"/>
        </w:rPr>
        <w:t xml:space="preserve"> </w:t>
      </w:r>
      <w:r w:rsidR="00D71B6E">
        <w:rPr>
          <w:rFonts w:ascii="Times New Roman" w:hAnsi="Times New Roman" w:cs="Times New Roman"/>
          <w:sz w:val="24"/>
        </w:rPr>
        <w:t>While t</w:t>
      </w:r>
      <w:r w:rsidR="009C3EF0">
        <w:rPr>
          <w:rFonts w:ascii="Times New Roman" w:hAnsi="Times New Roman" w:cs="Times New Roman"/>
          <w:sz w:val="24"/>
        </w:rPr>
        <w:t>his argument has m</w:t>
      </w:r>
      <w:r w:rsidR="00D71B6E">
        <w:rPr>
          <w:rFonts w:ascii="Times New Roman" w:hAnsi="Times New Roman" w:cs="Times New Roman"/>
          <w:sz w:val="24"/>
        </w:rPr>
        <w:t>erit</w:t>
      </w:r>
      <w:r w:rsidR="009C3EF0">
        <w:rPr>
          <w:rFonts w:ascii="Times New Roman" w:hAnsi="Times New Roman" w:cs="Times New Roman"/>
          <w:sz w:val="24"/>
        </w:rPr>
        <w:t xml:space="preserve"> as Union tactical b</w:t>
      </w:r>
      <w:r w:rsidR="00D71B6E">
        <w:rPr>
          <w:rFonts w:ascii="Times New Roman" w:hAnsi="Times New Roman" w:cs="Times New Roman"/>
          <w:sz w:val="24"/>
        </w:rPr>
        <w:t xml:space="preserve">lunders prolonged the campaign (E.g. Cold Harbor), </w:t>
      </w:r>
      <w:r w:rsidR="009C3EF0">
        <w:rPr>
          <w:rFonts w:ascii="Times New Roman" w:hAnsi="Times New Roman" w:cs="Times New Roman"/>
          <w:sz w:val="24"/>
        </w:rPr>
        <w:t>it</w:t>
      </w:r>
      <w:r w:rsidR="00234783">
        <w:rPr>
          <w:rFonts w:ascii="Times New Roman" w:hAnsi="Times New Roman" w:cs="Times New Roman"/>
          <w:sz w:val="24"/>
        </w:rPr>
        <w:t xml:space="preserve"> fails to consider that Grant’s strategy depleted Lee’s resources at a faster rate than </w:t>
      </w:r>
      <w:r w:rsidR="0074006F">
        <w:rPr>
          <w:rFonts w:ascii="Times New Roman" w:hAnsi="Times New Roman" w:cs="Times New Roman"/>
          <w:sz w:val="24"/>
        </w:rPr>
        <w:t>Grant’s</w:t>
      </w:r>
      <w:r w:rsidR="00234783">
        <w:rPr>
          <w:rFonts w:ascii="Times New Roman" w:hAnsi="Times New Roman" w:cs="Times New Roman"/>
          <w:sz w:val="24"/>
        </w:rPr>
        <w:t>.</w:t>
      </w:r>
      <w:r w:rsidR="00C543A4">
        <w:rPr>
          <w:rFonts w:ascii="Times New Roman" w:hAnsi="Times New Roman" w:cs="Times New Roman"/>
          <w:sz w:val="24"/>
        </w:rPr>
        <w:t xml:space="preserve"> Grant</w:t>
      </w:r>
      <w:r w:rsidR="00231322">
        <w:rPr>
          <w:rFonts w:ascii="Times New Roman" w:hAnsi="Times New Roman" w:cs="Times New Roman"/>
          <w:sz w:val="24"/>
        </w:rPr>
        <w:t xml:space="preserve"> pressured Lee’s army until it could no longer retreat and </w:t>
      </w:r>
      <w:r w:rsidR="00C543A4">
        <w:rPr>
          <w:rFonts w:ascii="Times New Roman" w:hAnsi="Times New Roman" w:cs="Times New Roman"/>
          <w:sz w:val="24"/>
        </w:rPr>
        <w:t>thus broke due to lack of manpower</w:t>
      </w:r>
      <w:r w:rsidR="0074006F">
        <w:rPr>
          <w:rFonts w:ascii="Times New Roman" w:hAnsi="Times New Roman" w:cs="Times New Roman"/>
          <w:sz w:val="24"/>
        </w:rPr>
        <w:t xml:space="preserve"> culminating in Lee’s surrender at Appomattox </w:t>
      </w:r>
      <w:r w:rsidR="0074006F" w:rsidRPr="007B5906">
        <w:rPr>
          <w:rFonts w:ascii="Times New Roman" w:hAnsi="Times New Roman" w:cs="Times New Roman"/>
          <w:sz w:val="24"/>
        </w:rPr>
        <w:t>Courthouse</w:t>
      </w:r>
      <w:r w:rsidR="0056062B" w:rsidRPr="007B5906">
        <w:rPr>
          <w:rFonts w:ascii="Times New Roman" w:hAnsi="Times New Roman" w:cs="Times New Roman"/>
          <w:sz w:val="24"/>
        </w:rPr>
        <w:t>.</w:t>
      </w:r>
      <w:r w:rsidR="007B5906" w:rsidRPr="007B5906">
        <w:rPr>
          <w:rFonts w:ascii="Times New Roman" w:hAnsi="Times New Roman" w:cs="Times New Roman"/>
          <w:sz w:val="24"/>
          <w:vertAlign w:val="superscript"/>
        </w:rPr>
        <w:t>1</w:t>
      </w:r>
      <w:r w:rsidR="00542C69">
        <w:rPr>
          <w:rFonts w:ascii="Times New Roman" w:hAnsi="Times New Roman" w:cs="Times New Roman"/>
          <w:sz w:val="24"/>
          <w:vertAlign w:val="superscript"/>
        </w:rPr>
        <w:t>1</w:t>
      </w:r>
      <w:r w:rsidR="007B5906">
        <w:rPr>
          <w:rFonts w:ascii="Times New Roman" w:hAnsi="Times New Roman" w:cs="Times New Roman"/>
          <w:b/>
          <w:sz w:val="24"/>
          <w:vertAlign w:val="superscript"/>
        </w:rPr>
        <w:t xml:space="preserve"> </w:t>
      </w:r>
      <w:r w:rsidR="00234783">
        <w:rPr>
          <w:rFonts w:ascii="Times New Roman" w:hAnsi="Times New Roman" w:cs="Times New Roman"/>
          <w:sz w:val="24"/>
        </w:rPr>
        <w:t>Thus, Grant</w:t>
      </w:r>
      <w:r w:rsidR="001320ED">
        <w:rPr>
          <w:rFonts w:ascii="Times New Roman" w:hAnsi="Times New Roman" w:cs="Times New Roman"/>
          <w:sz w:val="24"/>
        </w:rPr>
        <w:t>’s strategy</w:t>
      </w:r>
      <w:r w:rsidR="00C543A4">
        <w:rPr>
          <w:rFonts w:ascii="Times New Roman" w:hAnsi="Times New Roman" w:cs="Times New Roman"/>
          <w:sz w:val="24"/>
        </w:rPr>
        <w:t xml:space="preserve"> </w:t>
      </w:r>
      <w:r w:rsidR="00234783">
        <w:rPr>
          <w:rFonts w:ascii="Times New Roman" w:hAnsi="Times New Roman" w:cs="Times New Roman"/>
          <w:sz w:val="24"/>
        </w:rPr>
        <w:t xml:space="preserve">accomplished what all previous Union strategies </w:t>
      </w:r>
      <w:r w:rsidR="00231322">
        <w:rPr>
          <w:rFonts w:ascii="Times New Roman" w:hAnsi="Times New Roman" w:cs="Times New Roman"/>
          <w:sz w:val="24"/>
        </w:rPr>
        <w:t xml:space="preserve">had failed to do: destroy Lee’s army and </w:t>
      </w:r>
      <w:r w:rsidR="009C3EF0">
        <w:rPr>
          <w:rFonts w:ascii="Times New Roman" w:hAnsi="Times New Roman" w:cs="Times New Roman"/>
          <w:sz w:val="24"/>
        </w:rPr>
        <w:t xml:space="preserve">expedite the </w:t>
      </w:r>
      <w:r w:rsidR="00D71B6E">
        <w:rPr>
          <w:rFonts w:ascii="Times New Roman" w:hAnsi="Times New Roman" w:cs="Times New Roman"/>
          <w:sz w:val="24"/>
        </w:rPr>
        <w:t>war’s end</w:t>
      </w:r>
      <w:r w:rsidR="00C543A4">
        <w:rPr>
          <w:rFonts w:ascii="Times New Roman" w:hAnsi="Times New Roman" w:cs="Times New Roman"/>
          <w:sz w:val="24"/>
        </w:rPr>
        <w:t>. Additionally</w:t>
      </w:r>
      <w:r w:rsidR="00231322">
        <w:rPr>
          <w:rFonts w:ascii="Times New Roman" w:hAnsi="Times New Roman" w:cs="Times New Roman"/>
          <w:sz w:val="24"/>
        </w:rPr>
        <w:t xml:space="preserve">, the campaign caused Lee to lose experienced officers such as J.E.B. </w:t>
      </w:r>
      <w:r w:rsidR="00896E34">
        <w:rPr>
          <w:rFonts w:ascii="Times New Roman" w:hAnsi="Times New Roman" w:cs="Times New Roman"/>
          <w:sz w:val="24"/>
        </w:rPr>
        <w:t>Stuart</w:t>
      </w:r>
      <w:r w:rsidR="00231322">
        <w:rPr>
          <w:rFonts w:ascii="Times New Roman" w:hAnsi="Times New Roman" w:cs="Times New Roman"/>
          <w:sz w:val="24"/>
        </w:rPr>
        <w:t>. In 20 days of fighting at Spotsylvania Courthouse</w:t>
      </w:r>
      <w:r w:rsidR="0056062B">
        <w:rPr>
          <w:rFonts w:ascii="Times New Roman" w:hAnsi="Times New Roman" w:cs="Times New Roman"/>
          <w:sz w:val="24"/>
        </w:rPr>
        <w:t>, Lee lost 20 general officers</w:t>
      </w:r>
      <w:r w:rsidR="00231322">
        <w:rPr>
          <w:rFonts w:ascii="Times New Roman" w:hAnsi="Times New Roman" w:cs="Times New Roman"/>
          <w:sz w:val="24"/>
        </w:rPr>
        <w:t>.</w:t>
      </w:r>
      <w:r w:rsidR="00542C69">
        <w:rPr>
          <w:rFonts w:ascii="Times New Roman" w:hAnsi="Times New Roman" w:cs="Times New Roman"/>
          <w:sz w:val="24"/>
          <w:vertAlign w:val="superscript"/>
        </w:rPr>
        <w:t>12</w:t>
      </w:r>
      <w:r w:rsidR="00231322">
        <w:rPr>
          <w:rFonts w:ascii="Times New Roman" w:hAnsi="Times New Roman" w:cs="Times New Roman"/>
          <w:sz w:val="24"/>
        </w:rPr>
        <w:t xml:space="preserve"> </w:t>
      </w:r>
      <w:r w:rsidR="00231322" w:rsidRPr="008543E5">
        <w:rPr>
          <w:rFonts w:ascii="Times New Roman" w:hAnsi="Times New Roman" w:cs="Times New Roman"/>
          <w:sz w:val="24"/>
        </w:rPr>
        <w:t>The</w:t>
      </w:r>
      <w:r w:rsidR="00D71B6E">
        <w:rPr>
          <w:rFonts w:ascii="Times New Roman" w:hAnsi="Times New Roman" w:cs="Times New Roman"/>
          <w:sz w:val="24"/>
        </w:rPr>
        <w:t>se</w:t>
      </w:r>
      <w:r w:rsidR="00231322" w:rsidRPr="008543E5">
        <w:rPr>
          <w:rFonts w:ascii="Times New Roman" w:hAnsi="Times New Roman" w:cs="Times New Roman"/>
          <w:sz w:val="24"/>
        </w:rPr>
        <w:t xml:space="preserve"> los</w:t>
      </w:r>
      <w:r w:rsidR="009C3EF0">
        <w:rPr>
          <w:rFonts w:ascii="Times New Roman" w:hAnsi="Times New Roman" w:cs="Times New Roman"/>
          <w:sz w:val="24"/>
        </w:rPr>
        <w:t xml:space="preserve">ses </w:t>
      </w:r>
      <w:r w:rsidR="00231322" w:rsidRPr="008543E5">
        <w:rPr>
          <w:rFonts w:ascii="Times New Roman" w:hAnsi="Times New Roman" w:cs="Times New Roman"/>
          <w:sz w:val="24"/>
        </w:rPr>
        <w:t xml:space="preserve">forced the Confederate </w:t>
      </w:r>
      <w:r w:rsidR="00231322">
        <w:rPr>
          <w:rFonts w:ascii="Times New Roman" w:hAnsi="Times New Roman" w:cs="Times New Roman"/>
          <w:sz w:val="24"/>
        </w:rPr>
        <w:t xml:space="preserve">army </w:t>
      </w:r>
      <w:r w:rsidR="00231322" w:rsidRPr="008543E5">
        <w:rPr>
          <w:rFonts w:ascii="Times New Roman" w:hAnsi="Times New Roman" w:cs="Times New Roman"/>
          <w:sz w:val="24"/>
        </w:rPr>
        <w:t xml:space="preserve">to fight </w:t>
      </w:r>
      <w:r w:rsidR="00D71B6E">
        <w:rPr>
          <w:rFonts w:ascii="Times New Roman" w:hAnsi="Times New Roman" w:cs="Times New Roman"/>
          <w:sz w:val="24"/>
        </w:rPr>
        <w:t>defensively</w:t>
      </w:r>
      <w:r w:rsidR="00231322" w:rsidRPr="008543E5">
        <w:rPr>
          <w:rFonts w:ascii="Times New Roman" w:hAnsi="Times New Roman" w:cs="Times New Roman"/>
          <w:sz w:val="24"/>
        </w:rPr>
        <w:t xml:space="preserve"> behind trench lines </w:t>
      </w:r>
      <w:r w:rsidR="00231322">
        <w:rPr>
          <w:rFonts w:ascii="Times New Roman" w:hAnsi="Times New Roman" w:cs="Times New Roman"/>
          <w:sz w:val="24"/>
        </w:rPr>
        <w:t>as Lee was forced to rely upon inexperienced officers who could</w:t>
      </w:r>
      <w:r w:rsidR="00896E34">
        <w:rPr>
          <w:rFonts w:ascii="Times New Roman" w:hAnsi="Times New Roman" w:cs="Times New Roman"/>
          <w:sz w:val="24"/>
        </w:rPr>
        <w:t xml:space="preserve"> not</w:t>
      </w:r>
      <w:r w:rsidR="00231322">
        <w:rPr>
          <w:rFonts w:ascii="Times New Roman" w:hAnsi="Times New Roman" w:cs="Times New Roman"/>
          <w:sz w:val="24"/>
        </w:rPr>
        <w:t xml:space="preserve"> be trusted </w:t>
      </w:r>
      <w:r w:rsidR="00D71B6E">
        <w:rPr>
          <w:rFonts w:ascii="Times New Roman" w:hAnsi="Times New Roman" w:cs="Times New Roman"/>
          <w:sz w:val="24"/>
        </w:rPr>
        <w:t xml:space="preserve">with offensives </w:t>
      </w:r>
      <w:r w:rsidR="00231322">
        <w:rPr>
          <w:rFonts w:ascii="Times New Roman" w:hAnsi="Times New Roman" w:cs="Times New Roman"/>
          <w:sz w:val="24"/>
        </w:rPr>
        <w:t xml:space="preserve">to exploit local Union blunders. </w:t>
      </w:r>
      <w:r w:rsidR="00C543A4">
        <w:rPr>
          <w:rFonts w:ascii="Times New Roman" w:hAnsi="Times New Roman" w:cs="Times New Roman"/>
          <w:sz w:val="24"/>
        </w:rPr>
        <w:t>Grant’s strategy of a</w:t>
      </w:r>
      <w:r w:rsidR="00231322">
        <w:rPr>
          <w:rFonts w:ascii="Times New Roman" w:hAnsi="Times New Roman" w:cs="Times New Roman"/>
          <w:sz w:val="24"/>
        </w:rPr>
        <w:t xml:space="preserve">ttrition expedited the war </w:t>
      </w:r>
      <w:r w:rsidR="00C543A4">
        <w:rPr>
          <w:rFonts w:ascii="Times New Roman" w:hAnsi="Times New Roman" w:cs="Times New Roman"/>
          <w:sz w:val="24"/>
        </w:rPr>
        <w:t>by directly</w:t>
      </w:r>
      <w:r w:rsidR="00D71B6E">
        <w:rPr>
          <w:rFonts w:ascii="Times New Roman" w:hAnsi="Times New Roman" w:cs="Times New Roman"/>
          <w:sz w:val="24"/>
        </w:rPr>
        <w:t xml:space="preserve"> killing irreplaceable troops and officers necessary for</w:t>
      </w:r>
      <w:r w:rsidR="00C543A4">
        <w:rPr>
          <w:rFonts w:ascii="Times New Roman" w:hAnsi="Times New Roman" w:cs="Times New Roman"/>
          <w:sz w:val="24"/>
        </w:rPr>
        <w:t xml:space="preserve"> Lee’s offensive-defensive strategy </w:t>
      </w:r>
      <w:r w:rsidR="00D71B6E">
        <w:rPr>
          <w:rFonts w:ascii="Times New Roman" w:hAnsi="Times New Roman" w:cs="Times New Roman"/>
          <w:sz w:val="24"/>
        </w:rPr>
        <w:t>to succeed</w:t>
      </w:r>
      <w:r w:rsidR="00C543A4">
        <w:rPr>
          <w:rFonts w:ascii="Times New Roman" w:hAnsi="Times New Roman" w:cs="Times New Roman"/>
          <w:sz w:val="24"/>
        </w:rPr>
        <w:t>.</w:t>
      </w:r>
    </w:p>
    <w:p w14:paraId="5E2F4E97" w14:textId="77777777" w:rsidR="003478C9" w:rsidRDefault="003478C9" w:rsidP="00090923">
      <w:pPr>
        <w:spacing w:line="480" w:lineRule="auto"/>
        <w:rPr>
          <w:rFonts w:ascii="Times New Roman" w:hAnsi="Times New Roman" w:cs="Times New Roman"/>
          <w:sz w:val="24"/>
          <w:u w:val="single"/>
        </w:rPr>
      </w:pPr>
    </w:p>
    <w:p w14:paraId="57E6D963" w14:textId="77777777" w:rsidR="002D37F9" w:rsidRDefault="00DC7C44" w:rsidP="00090923">
      <w:pPr>
        <w:spacing w:line="480" w:lineRule="auto"/>
        <w:rPr>
          <w:rFonts w:ascii="Times New Roman" w:hAnsi="Times New Roman" w:cs="Times New Roman"/>
          <w:sz w:val="24"/>
          <w:u w:val="single"/>
        </w:rPr>
      </w:pPr>
      <w:r>
        <w:rPr>
          <w:rFonts w:ascii="Times New Roman" w:hAnsi="Times New Roman" w:cs="Times New Roman"/>
          <w:sz w:val="24"/>
          <w:u w:val="single"/>
        </w:rPr>
        <w:t xml:space="preserve">Destroying Southern </w:t>
      </w:r>
      <w:r w:rsidR="002D37F9">
        <w:rPr>
          <w:rFonts w:ascii="Times New Roman" w:hAnsi="Times New Roman" w:cs="Times New Roman"/>
          <w:sz w:val="24"/>
          <w:u w:val="single"/>
        </w:rPr>
        <w:t>Moral</w:t>
      </w:r>
      <w:r w:rsidR="00896E34">
        <w:rPr>
          <w:rFonts w:ascii="Times New Roman" w:hAnsi="Times New Roman" w:cs="Times New Roman"/>
          <w:sz w:val="24"/>
          <w:u w:val="single"/>
        </w:rPr>
        <w:t>e</w:t>
      </w:r>
    </w:p>
    <w:p w14:paraId="0E208F4E" w14:textId="66B0BD0C" w:rsidR="001A6DFA" w:rsidRDefault="00DC7C44" w:rsidP="00090923">
      <w:pPr>
        <w:spacing w:line="480" w:lineRule="auto"/>
        <w:rPr>
          <w:rFonts w:ascii="Times New Roman" w:hAnsi="Times New Roman" w:cs="Times New Roman"/>
          <w:sz w:val="24"/>
        </w:rPr>
      </w:pPr>
      <w:r>
        <w:rPr>
          <w:rFonts w:ascii="Times New Roman" w:hAnsi="Times New Roman" w:cs="Times New Roman"/>
          <w:sz w:val="24"/>
        </w:rPr>
        <w:tab/>
      </w:r>
      <w:r w:rsidR="00EC1276">
        <w:rPr>
          <w:rFonts w:ascii="Times New Roman" w:hAnsi="Times New Roman" w:cs="Times New Roman"/>
          <w:sz w:val="24"/>
        </w:rPr>
        <w:t>Due to the campaign</w:t>
      </w:r>
      <w:r w:rsidR="009E1BFE">
        <w:rPr>
          <w:rFonts w:ascii="Times New Roman" w:hAnsi="Times New Roman" w:cs="Times New Roman"/>
          <w:sz w:val="24"/>
        </w:rPr>
        <w:t>’</w:t>
      </w:r>
      <w:r w:rsidR="00EC1276">
        <w:rPr>
          <w:rFonts w:ascii="Times New Roman" w:hAnsi="Times New Roman" w:cs="Times New Roman"/>
          <w:sz w:val="24"/>
        </w:rPr>
        <w:t>s eff</w:t>
      </w:r>
      <w:r w:rsidR="00896E34">
        <w:rPr>
          <w:rFonts w:ascii="Times New Roman" w:hAnsi="Times New Roman" w:cs="Times New Roman"/>
          <w:sz w:val="24"/>
        </w:rPr>
        <w:t>ects upon Southern manpower,</w:t>
      </w:r>
      <w:r w:rsidR="00C543A4">
        <w:rPr>
          <w:rFonts w:ascii="Times New Roman" w:hAnsi="Times New Roman" w:cs="Times New Roman"/>
          <w:sz w:val="24"/>
        </w:rPr>
        <w:t xml:space="preserve"> the campaign quickly ended the war </w:t>
      </w:r>
      <w:r w:rsidR="00EC1276">
        <w:rPr>
          <w:rFonts w:ascii="Times New Roman" w:hAnsi="Times New Roman" w:cs="Times New Roman"/>
          <w:sz w:val="24"/>
        </w:rPr>
        <w:t>by destroying</w:t>
      </w:r>
      <w:r w:rsidR="00C543A4">
        <w:rPr>
          <w:rFonts w:ascii="Times New Roman" w:hAnsi="Times New Roman" w:cs="Times New Roman"/>
          <w:sz w:val="24"/>
        </w:rPr>
        <w:t xml:space="preserve"> </w:t>
      </w:r>
      <w:r w:rsidR="00EC1276">
        <w:rPr>
          <w:rFonts w:ascii="Times New Roman" w:hAnsi="Times New Roman" w:cs="Times New Roman"/>
          <w:sz w:val="24"/>
        </w:rPr>
        <w:t xml:space="preserve">all preexisting </w:t>
      </w:r>
      <w:r w:rsidR="00C543A4">
        <w:rPr>
          <w:rFonts w:ascii="Times New Roman" w:hAnsi="Times New Roman" w:cs="Times New Roman"/>
          <w:sz w:val="24"/>
        </w:rPr>
        <w:t xml:space="preserve">Southern hopes </w:t>
      </w:r>
      <w:r w:rsidR="00D71B6E">
        <w:rPr>
          <w:rFonts w:ascii="Times New Roman" w:hAnsi="Times New Roman" w:cs="Times New Roman"/>
          <w:sz w:val="24"/>
        </w:rPr>
        <w:t>for</w:t>
      </w:r>
      <w:r w:rsidR="00C543A4">
        <w:rPr>
          <w:rFonts w:ascii="Times New Roman" w:hAnsi="Times New Roman" w:cs="Times New Roman"/>
          <w:sz w:val="24"/>
        </w:rPr>
        <w:t xml:space="preserve"> victory</w:t>
      </w:r>
      <w:r>
        <w:rPr>
          <w:rFonts w:ascii="Times New Roman" w:hAnsi="Times New Roman" w:cs="Times New Roman"/>
          <w:sz w:val="24"/>
        </w:rPr>
        <w:t xml:space="preserve">. </w:t>
      </w:r>
      <w:r w:rsidR="00C543A4">
        <w:rPr>
          <w:rFonts w:ascii="Times New Roman" w:hAnsi="Times New Roman" w:cs="Times New Roman"/>
          <w:sz w:val="24"/>
        </w:rPr>
        <w:t xml:space="preserve">Grant’s steady advance </w:t>
      </w:r>
      <w:r w:rsidR="00896E34">
        <w:rPr>
          <w:rFonts w:ascii="Times New Roman" w:hAnsi="Times New Roman" w:cs="Times New Roman"/>
          <w:sz w:val="24"/>
        </w:rPr>
        <w:t xml:space="preserve">forward </w:t>
      </w:r>
      <w:r>
        <w:rPr>
          <w:rFonts w:ascii="Times New Roman" w:hAnsi="Times New Roman" w:cs="Times New Roman"/>
          <w:sz w:val="24"/>
        </w:rPr>
        <w:t>boosted Union moral</w:t>
      </w:r>
      <w:r w:rsidR="00896E34">
        <w:rPr>
          <w:rFonts w:ascii="Times New Roman" w:hAnsi="Times New Roman" w:cs="Times New Roman"/>
          <w:sz w:val="24"/>
        </w:rPr>
        <w:t>e</w:t>
      </w:r>
      <w:r>
        <w:rPr>
          <w:rFonts w:ascii="Times New Roman" w:hAnsi="Times New Roman" w:cs="Times New Roman"/>
          <w:sz w:val="24"/>
        </w:rPr>
        <w:t xml:space="preserve"> w</w:t>
      </w:r>
      <w:r w:rsidR="00C543A4">
        <w:rPr>
          <w:rFonts w:ascii="Times New Roman" w:hAnsi="Times New Roman" w:cs="Times New Roman"/>
          <w:sz w:val="24"/>
        </w:rPr>
        <w:t>hile weakening Southern moral</w:t>
      </w:r>
      <w:r w:rsidR="00896E34">
        <w:rPr>
          <w:rFonts w:ascii="Times New Roman" w:hAnsi="Times New Roman" w:cs="Times New Roman"/>
          <w:sz w:val="24"/>
        </w:rPr>
        <w:t>e</w:t>
      </w:r>
      <w:r>
        <w:rPr>
          <w:rFonts w:ascii="Times New Roman" w:hAnsi="Times New Roman" w:cs="Times New Roman"/>
          <w:sz w:val="24"/>
        </w:rPr>
        <w:t xml:space="preserve">. </w:t>
      </w:r>
      <w:r w:rsidR="00EC1276">
        <w:rPr>
          <w:rFonts w:ascii="Times New Roman" w:hAnsi="Times New Roman" w:cs="Times New Roman"/>
          <w:sz w:val="24"/>
        </w:rPr>
        <w:t xml:space="preserve">Southerners </w:t>
      </w:r>
      <w:r w:rsidR="00940F61">
        <w:rPr>
          <w:rFonts w:ascii="Times New Roman" w:hAnsi="Times New Roman" w:cs="Times New Roman"/>
          <w:sz w:val="24"/>
        </w:rPr>
        <w:t xml:space="preserve">became demoralized and incapable of </w:t>
      </w:r>
      <w:r w:rsidR="00EC1276">
        <w:rPr>
          <w:rFonts w:ascii="Times New Roman" w:hAnsi="Times New Roman" w:cs="Times New Roman"/>
          <w:sz w:val="24"/>
        </w:rPr>
        <w:t>sustaining the war</w:t>
      </w:r>
      <w:r w:rsidR="00940F61">
        <w:rPr>
          <w:rFonts w:ascii="Times New Roman" w:hAnsi="Times New Roman" w:cs="Times New Roman"/>
          <w:sz w:val="24"/>
        </w:rPr>
        <w:t xml:space="preserve"> due to the shortages of </w:t>
      </w:r>
      <w:r w:rsidR="00EC1276">
        <w:rPr>
          <w:rFonts w:ascii="Times New Roman" w:hAnsi="Times New Roman" w:cs="Times New Roman"/>
          <w:sz w:val="24"/>
        </w:rPr>
        <w:t>materials and the</w:t>
      </w:r>
      <w:r w:rsidR="00D71B6E">
        <w:rPr>
          <w:rFonts w:ascii="Times New Roman" w:hAnsi="Times New Roman" w:cs="Times New Roman"/>
          <w:sz w:val="24"/>
        </w:rPr>
        <w:t>ir</w:t>
      </w:r>
      <w:r w:rsidR="00896E34">
        <w:rPr>
          <w:rFonts w:ascii="Times New Roman" w:hAnsi="Times New Roman" w:cs="Times New Roman"/>
          <w:sz w:val="24"/>
        </w:rPr>
        <w:t xml:space="preserve"> extreme lack</w:t>
      </w:r>
      <w:r w:rsidR="00EC1276">
        <w:rPr>
          <w:rFonts w:ascii="Times New Roman" w:hAnsi="Times New Roman" w:cs="Times New Roman"/>
          <w:sz w:val="24"/>
        </w:rPr>
        <w:t xml:space="preserve"> of manpower</w:t>
      </w:r>
      <w:r w:rsidR="00940F61">
        <w:rPr>
          <w:rFonts w:ascii="Times New Roman" w:hAnsi="Times New Roman" w:cs="Times New Roman"/>
          <w:sz w:val="24"/>
        </w:rPr>
        <w:t>.</w:t>
      </w:r>
      <w:r w:rsidR="00D71B6E">
        <w:rPr>
          <w:rFonts w:ascii="Times New Roman" w:hAnsi="Times New Roman" w:cs="Times New Roman"/>
          <w:sz w:val="24"/>
          <w:szCs w:val="24"/>
        </w:rPr>
        <w:t xml:space="preserve"> This</w:t>
      </w:r>
      <w:r w:rsidR="00940F61" w:rsidRPr="00940F61">
        <w:rPr>
          <w:rFonts w:ascii="Times New Roman" w:hAnsi="Times New Roman" w:cs="Times New Roman"/>
          <w:sz w:val="24"/>
          <w:szCs w:val="24"/>
        </w:rPr>
        <w:t xml:space="preserve"> loss of moral</w:t>
      </w:r>
      <w:r w:rsidR="00896E34">
        <w:rPr>
          <w:rFonts w:ascii="Times New Roman" w:hAnsi="Times New Roman" w:cs="Times New Roman"/>
          <w:sz w:val="24"/>
          <w:szCs w:val="24"/>
        </w:rPr>
        <w:t>e is evidenced in</w:t>
      </w:r>
      <w:r w:rsidR="00940F61" w:rsidRPr="00940F61">
        <w:rPr>
          <w:rFonts w:ascii="Times New Roman" w:hAnsi="Times New Roman" w:cs="Times New Roman"/>
          <w:sz w:val="24"/>
          <w:szCs w:val="24"/>
        </w:rPr>
        <w:t xml:space="preserve"> Mary Chesnut’s diary </w:t>
      </w:r>
      <w:r w:rsidR="00A262F2">
        <w:rPr>
          <w:rFonts w:ascii="Times New Roman" w:hAnsi="Times New Roman" w:cs="Times New Roman"/>
          <w:sz w:val="24"/>
          <w:szCs w:val="24"/>
        </w:rPr>
        <w:t xml:space="preserve">entry stating </w:t>
      </w:r>
      <w:r w:rsidR="00940F61" w:rsidRPr="00940F61">
        <w:rPr>
          <w:rFonts w:ascii="Times New Roman" w:hAnsi="Times New Roman" w:cs="Times New Roman"/>
          <w:sz w:val="24"/>
          <w:szCs w:val="24"/>
        </w:rPr>
        <w:t xml:space="preserve">that </w:t>
      </w:r>
      <w:r w:rsidR="00D71B6E">
        <w:rPr>
          <w:rFonts w:ascii="Times New Roman" w:hAnsi="Times New Roman" w:cs="Times New Roman"/>
          <w:sz w:val="24"/>
          <w:szCs w:val="24"/>
        </w:rPr>
        <w:t xml:space="preserve">the </w:t>
      </w:r>
      <w:r w:rsidR="00A262F2">
        <w:rPr>
          <w:rFonts w:ascii="Times New Roman" w:hAnsi="Times New Roman" w:cs="Times New Roman"/>
          <w:sz w:val="24"/>
          <w:szCs w:val="24"/>
        </w:rPr>
        <w:lastRenderedPageBreak/>
        <w:t>Confederacy’s populace</w:t>
      </w:r>
      <w:r w:rsidR="00940F61" w:rsidRPr="00940F61">
        <w:rPr>
          <w:rFonts w:ascii="Times New Roman" w:hAnsi="Times New Roman" w:cs="Times New Roman"/>
          <w:sz w:val="24"/>
          <w:szCs w:val="24"/>
        </w:rPr>
        <w:t xml:space="preserve"> “</w:t>
      </w:r>
      <w:r w:rsidR="00940F61" w:rsidRPr="00940F61">
        <w:rPr>
          <w:rFonts w:ascii="Times New Roman" w:hAnsi="Times New Roman" w:cs="Times New Roman"/>
          <w:sz w:val="24"/>
          <w:szCs w:val="24"/>
          <w:shd w:val="clear" w:color="auto" w:fill="FFFFFF"/>
        </w:rPr>
        <w:t>slip by with no songs and no shouts now. They have given the thing up</w:t>
      </w:r>
      <w:r w:rsidR="00940F61">
        <w:rPr>
          <w:rFonts w:ascii="Times New Roman" w:hAnsi="Times New Roman" w:cs="Times New Roman"/>
          <w:sz w:val="24"/>
          <w:szCs w:val="24"/>
          <w:shd w:val="clear" w:color="auto" w:fill="FFFFFF"/>
        </w:rPr>
        <w:t>”</w:t>
      </w:r>
      <w:r w:rsidR="0056062B">
        <w:rPr>
          <w:rFonts w:ascii="Times New Roman" w:hAnsi="Times New Roman" w:cs="Times New Roman"/>
          <w:sz w:val="24"/>
          <w:szCs w:val="24"/>
          <w:shd w:val="clear" w:color="auto" w:fill="FFFFFF"/>
        </w:rPr>
        <w:t>.</w:t>
      </w:r>
      <w:r w:rsidR="00542C69">
        <w:rPr>
          <w:rFonts w:ascii="Times New Roman" w:hAnsi="Times New Roman" w:cs="Times New Roman"/>
          <w:sz w:val="24"/>
          <w:szCs w:val="24"/>
          <w:shd w:val="clear" w:color="auto" w:fill="FFFFFF"/>
          <w:vertAlign w:val="superscript"/>
        </w:rPr>
        <w:t>13</w:t>
      </w:r>
      <w:r w:rsidR="0056062B">
        <w:rPr>
          <w:rFonts w:ascii="Times New Roman" w:hAnsi="Times New Roman" w:cs="Times New Roman"/>
          <w:sz w:val="24"/>
          <w:szCs w:val="24"/>
          <w:shd w:val="clear" w:color="auto" w:fill="FFFFFF"/>
          <w:vertAlign w:val="superscript"/>
        </w:rPr>
        <w:t xml:space="preserve"> </w:t>
      </w:r>
      <w:r w:rsidR="005B4EBC">
        <w:rPr>
          <w:rFonts w:ascii="Times New Roman" w:hAnsi="Times New Roman" w:cs="Times New Roman"/>
          <w:sz w:val="24"/>
          <w:szCs w:val="24"/>
          <w:shd w:val="clear" w:color="auto" w:fill="FFFFFF"/>
          <w:vertAlign w:val="superscript"/>
        </w:rPr>
        <w:t xml:space="preserve"> </w:t>
      </w:r>
      <w:r w:rsidR="005B4EBC">
        <w:rPr>
          <w:rFonts w:ascii="Times New Roman" w:hAnsi="Times New Roman" w:cs="Times New Roman"/>
          <w:sz w:val="24"/>
          <w:szCs w:val="24"/>
          <w:shd w:val="clear" w:color="auto" w:fill="FFFFFF"/>
        </w:rPr>
        <w:t>Mary Chesnut’s diary provides evidence that the psychological shock at the destruction caused by the Overland Campaign directly crushed Southern will to prolong the war.</w:t>
      </w:r>
      <w:r w:rsidR="005B4EBC">
        <w:rPr>
          <w:rFonts w:ascii="Times New Roman" w:hAnsi="Times New Roman" w:cs="Times New Roman"/>
          <w:sz w:val="24"/>
        </w:rPr>
        <w:t xml:space="preserve"> T</w:t>
      </w:r>
      <w:r w:rsidR="00940F61">
        <w:rPr>
          <w:rFonts w:ascii="Times New Roman" w:hAnsi="Times New Roman" w:cs="Times New Roman"/>
          <w:sz w:val="24"/>
          <w:szCs w:val="24"/>
          <w:shd w:val="clear" w:color="auto" w:fill="FFFFFF"/>
        </w:rPr>
        <w:t xml:space="preserve">his perspective illustrates how Grant’s campaign </w:t>
      </w:r>
      <w:r w:rsidR="009E1BFE">
        <w:rPr>
          <w:rFonts w:ascii="Times New Roman" w:hAnsi="Times New Roman" w:cs="Times New Roman"/>
          <w:sz w:val="24"/>
          <w:szCs w:val="24"/>
          <w:shd w:val="clear" w:color="auto" w:fill="FFFFFF"/>
        </w:rPr>
        <w:t>facilitated</w:t>
      </w:r>
      <w:r w:rsidR="00940F61">
        <w:rPr>
          <w:rFonts w:ascii="Times New Roman" w:hAnsi="Times New Roman" w:cs="Times New Roman"/>
          <w:sz w:val="24"/>
          <w:szCs w:val="24"/>
          <w:shd w:val="clear" w:color="auto" w:fill="FFFFFF"/>
        </w:rPr>
        <w:t xml:space="preserve"> the war</w:t>
      </w:r>
      <w:r w:rsidR="009E1BFE">
        <w:rPr>
          <w:rFonts w:ascii="Times New Roman" w:hAnsi="Times New Roman" w:cs="Times New Roman"/>
          <w:sz w:val="24"/>
          <w:szCs w:val="24"/>
          <w:shd w:val="clear" w:color="auto" w:fill="FFFFFF"/>
        </w:rPr>
        <w:t>’s end</w:t>
      </w:r>
      <w:r w:rsidR="00940F61">
        <w:rPr>
          <w:rFonts w:ascii="Times New Roman" w:hAnsi="Times New Roman" w:cs="Times New Roman"/>
          <w:sz w:val="24"/>
          <w:szCs w:val="24"/>
          <w:shd w:val="clear" w:color="auto" w:fill="FFFFFF"/>
        </w:rPr>
        <w:t xml:space="preserve"> thr</w:t>
      </w:r>
      <w:r w:rsidR="00D71B6E">
        <w:rPr>
          <w:rFonts w:ascii="Times New Roman" w:hAnsi="Times New Roman" w:cs="Times New Roman"/>
          <w:sz w:val="24"/>
          <w:szCs w:val="24"/>
          <w:shd w:val="clear" w:color="auto" w:fill="FFFFFF"/>
        </w:rPr>
        <w:t>ough destroying the South’s will to continue fight</w:t>
      </w:r>
      <w:r w:rsidR="008D37D8">
        <w:rPr>
          <w:rFonts w:ascii="Times New Roman" w:hAnsi="Times New Roman" w:cs="Times New Roman"/>
          <w:sz w:val="24"/>
          <w:szCs w:val="24"/>
          <w:shd w:val="clear" w:color="auto" w:fill="FFFFFF"/>
        </w:rPr>
        <w:t>ing</w:t>
      </w:r>
      <w:r w:rsidR="00D71B6E">
        <w:rPr>
          <w:rFonts w:ascii="Times New Roman" w:hAnsi="Times New Roman" w:cs="Times New Roman"/>
          <w:sz w:val="24"/>
          <w:szCs w:val="24"/>
          <w:shd w:val="clear" w:color="auto" w:fill="FFFFFF"/>
        </w:rPr>
        <w:t xml:space="preserve">. </w:t>
      </w:r>
      <w:r w:rsidR="00123985">
        <w:rPr>
          <w:rFonts w:ascii="Times New Roman" w:hAnsi="Times New Roman" w:cs="Times New Roman"/>
          <w:sz w:val="24"/>
          <w:szCs w:val="24"/>
          <w:shd w:val="clear" w:color="auto" w:fill="FFFFFF"/>
        </w:rPr>
        <w:t xml:space="preserve">The utter destruction caused by Grant’s advance thoroughly destroyed Southern </w:t>
      </w:r>
      <w:r w:rsidR="00D71B6E">
        <w:rPr>
          <w:rFonts w:ascii="Times New Roman" w:hAnsi="Times New Roman" w:cs="Times New Roman"/>
          <w:sz w:val="24"/>
          <w:szCs w:val="24"/>
          <w:shd w:val="clear" w:color="auto" w:fill="FFFFFF"/>
        </w:rPr>
        <w:t>resolve</w:t>
      </w:r>
      <w:r w:rsidR="008D37D8">
        <w:rPr>
          <w:rFonts w:ascii="Times New Roman" w:hAnsi="Times New Roman" w:cs="Times New Roman"/>
          <w:sz w:val="24"/>
          <w:szCs w:val="24"/>
          <w:shd w:val="clear" w:color="auto" w:fill="FFFFFF"/>
        </w:rPr>
        <w:t>, dissuading</w:t>
      </w:r>
      <w:r w:rsidR="00EC1276">
        <w:rPr>
          <w:rFonts w:ascii="Times New Roman" w:hAnsi="Times New Roman" w:cs="Times New Roman"/>
          <w:sz w:val="24"/>
          <w:szCs w:val="24"/>
          <w:shd w:val="clear" w:color="auto" w:fill="FFFFFF"/>
        </w:rPr>
        <w:t xml:space="preserve"> it from turning to guerilla tactics to prolong the war</w:t>
      </w:r>
      <w:r w:rsidR="00123985">
        <w:rPr>
          <w:rFonts w:ascii="Times New Roman" w:hAnsi="Times New Roman" w:cs="Times New Roman"/>
          <w:sz w:val="24"/>
          <w:szCs w:val="24"/>
          <w:shd w:val="clear" w:color="auto" w:fill="FFFFFF"/>
        </w:rPr>
        <w:t>.</w:t>
      </w:r>
      <w:r w:rsidR="00542C69">
        <w:rPr>
          <w:rFonts w:ascii="Times New Roman" w:hAnsi="Times New Roman" w:cs="Times New Roman"/>
          <w:sz w:val="24"/>
          <w:szCs w:val="24"/>
          <w:shd w:val="clear" w:color="auto" w:fill="FFFFFF"/>
          <w:vertAlign w:val="superscript"/>
        </w:rPr>
        <w:t>14</w:t>
      </w:r>
      <w:r w:rsidR="00EC1276">
        <w:rPr>
          <w:rFonts w:ascii="Times New Roman" w:hAnsi="Times New Roman" w:cs="Times New Roman"/>
          <w:sz w:val="24"/>
          <w:szCs w:val="24"/>
          <w:shd w:val="clear" w:color="auto" w:fill="FFFFFF"/>
        </w:rPr>
        <w:t xml:space="preserve"> </w:t>
      </w:r>
      <w:r w:rsidR="002B27FA" w:rsidRPr="00A274D6">
        <w:rPr>
          <w:rFonts w:ascii="Times New Roman" w:hAnsi="Times New Roman" w:cs="Times New Roman"/>
          <w:sz w:val="24"/>
          <w:szCs w:val="24"/>
          <w:shd w:val="clear" w:color="auto" w:fill="FFFFFF"/>
        </w:rPr>
        <w:t xml:space="preserve">A comparison to the </w:t>
      </w:r>
      <w:r w:rsidR="00EC1276" w:rsidRPr="00A274D6">
        <w:rPr>
          <w:rFonts w:ascii="Times New Roman" w:hAnsi="Times New Roman" w:cs="Times New Roman"/>
          <w:sz w:val="24"/>
          <w:szCs w:val="24"/>
          <w:shd w:val="clear" w:color="auto" w:fill="FFFFFF"/>
        </w:rPr>
        <w:t xml:space="preserve">Paraguayan War </w:t>
      </w:r>
      <w:r w:rsidR="00A262F2" w:rsidRPr="00A274D6">
        <w:rPr>
          <w:rFonts w:ascii="Times New Roman" w:hAnsi="Times New Roman" w:cs="Times New Roman"/>
          <w:sz w:val="24"/>
          <w:szCs w:val="24"/>
          <w:shd w:val="clear" w:color="auto" w:fill="FFFFFF"/>
        </w:rPr>
        <w:t>of</w:t>
      </w:r>
      <w:r w:rsidR="00EC1276" w:rsidRPr="00A274D6">
        <w:rPr>
          <w:rFonts w:ascii="Times New Roman" w:hAnsi="Times New Roman" w:cs="Times New Roman"/>
          <w:sz w:val="24"/>
          <w:szCs w:val="24"/>
          <w:shd w:val="clear" w:color="auto" w:fill="FFFFFF"/>
        </w:rPr>
        <w:t xml:space="preserve"> 18</w:t>
      </w:r>
      <w:r w:rsidR="005B4EBC" w:rsidRPr="00A274D6">
        <w:rPr>
          <w:rFonts w:ascii="Times New Roman" w:hAnsi="Times New Roman" w:cs="Times New Roman"/>
          <w:sz w:val="24"/>
          <w:szCs w:val="24"/>
          <w:shd w:val="clear" w:color="auto" w:fill="FFFFFF"/>
        </w:rPr>
        <w:t>70</w:t>
      </w:r>
      <w:r w:rsidR="00EC1276" w:rsidRPr="00A274D6">
        <w:rPr>
          <w:rFonts w:ascii="Times New Roman" w:hAnsi="Times New Roman" w:cs="Times New Roman"/>
          <w:sz w:val="24"/>
          <w:szCs w:val="24"/>
          <w:shd w:val="clear" w:color="auto" w:fill="FFFFFF"/>
        </w:rPr>
        <w:t xml:space="preserve"> in which Paraguay lost over half of its population but </w:t>
      </w:r>
      <w:r w:rsidR="009B11A2" w:rsidRPr="00A274D6">
        <w:rPr>
          <w:rFonts w:ascii="Times New Roman" w:hAnsi="Times New Roman" w:cs="Times New Roman"/>
          <w:sz w:val="24"/>
          <w:szCs w:val="24"/>
          <w:shd w:val="clear" w:color="auto" w:fill="FFFFFF"/>
        </w:rPr>
        <w:t>continued fighting</w:t>
      </w:r>
      <w:r w:rsidR="00EC1276" w:rsidRPr="00A274D6">
        <w:rPr>
          <w:rFonts w:ascii="Times New Roman" w:hAnsi="Times New Roman" w:cs="Times New Roman"/>
          <w:sz w:val="24"/>
          <w:szCs w:val="24"/>
          <w:shd w:val="clear" w:color="auto" w:fill="FFFFFF"/>
        </w:rPr>
        <w:t xml:space="preserve"> for </w:t>
      </w:r>
      <w:r w:rsidR="00A262F2" w:rsidRPr="00A274D6">
        <w:rPr>
          <w:rFonts w:ascii="Times New Roman" w:hAnsi="Times New Roman" w:cs="Times New Roman"/>
          <w:sz w:val="24"/>
          <w:szCs w:val="24"/>
          <w:shd w:val="clear" w:color="auto" w:fill="FFFFFF"/>
        </w:rPr>
        <w:t>seven</w:t>
      </w:r>
      <w:r w:rsidR="00EC1276" w:rsidRPr="00A274D6">
        <w:rPr>
          <w:rFonts w:ascii="Times New Roman" w:hAnsi="Times New Roman" w:cs="Times New Roman"/>
          <w:sz w:val="24"/>
          <w:szCs w:val="24"/>
          <w:shd w:val="clear" w:color="auto" w:fill="FFFFFF"/>
        </w:rPr>
        <w:t xml:space="preserve"> years through guerilla warfare </w:t>
      </w:r>
      <w:r w:rsidR="002B27FA" w:rsidRPr="00A274D6">
        <w:rPr>
          <w:rFonts w:ascii="Times New Roman" w:hAnsi="Times New Roman" w:cs="Times New Roman"/>
          <w:sz w:val="24"/>
          <w:szCs w:val="24"/>
          <w:shd w:val="clear" w:color="auto" w:fill="FFFFFF"/>
        </w:rPr>
        <w:t>allows one to infer</w:t>
      </w:r>
      <w:r w:rsidR="00EC1276" w:rsidRPr="00A274D6">
        <w:rPr>
          <w:rFonts w:ascii="Times New Roman" w:hAnsi="Times New Roman" w:cs="Times New Roman"/>
          <w:sz w:val="24"/>
          <w:szCs w:val="24"/>
          <w:shd w:val="clear" w:color="auto" w:fill="FFFFFF"/>
        </w:rPr>
        <w:t xml:space="preserve"> the extent </w:t>
      </w:r>
      <w:r w:rsidR="002B27FA" w:rsidRPr="00A274D6">
        <w:rPr>
          <w:rFonts w:ascii="Times New Roman" w:hAnsi="Times New Roman" w:cs="Times New Roman"/>
          <w:sz w:val="24"/>
          <w:szCs w:val="24"/>
          <w:shd w:val="clear" w:color="auto" w:fill="FFFFFF"/>
        </w:rPr>
        <w:t>to</w:t>
      </w:r>
      <w:r w:rsidR="00940F61" w:rsidRPr="00A274D6">
        <w:rPr>
          <w:rFonts w:ascii="Times New Roman" w:hAnsi="Times New Roman" w:cs="Times New Roman"/>
          <w:sz w:val="24"/>
          <w:szCs w:val="24"/>
          <w:shd w:val="clear" w:color="auto" w:fill="FFFFFF"/>
        </w:rPr>
        <w:t xml:space="preserve"> which </w:t>
      </w:r>
      <w:r w:rsidR="00EC1276" w:rsidRPr="00A274D6">
        <w:rPr>
          <w:rFonts w:ascii="Times New Roman" w:hAnsi="Times New Roman" w:cs="Times New Roman"/>
          <w:sz w:val="24"/>
          <w:szCs w:val="24"/>
          <w:shd w:val="clear" w:color="auto" w:fill="FFFFFF"/>
        </w:rPr>
        <w:t xml:space="preserve">Southern </w:t>
      </w:r>
      <w:r w:rsidR="00940F61" w:rsidRPr="00A274D6">
        <w:rPr>
          <w:rFonts w:ascii="Times New Roman" w:hAnsi="Times New Roman" w:cs="Times New Roman"/>
          <w:sz w:val="24"/>
          <w:szCs w:val="24"/>
          <w:shd w:val="clear" w:color="auto" w:fill="FFFFFF"/>
        </w:rPr>
        <w:t xml:space="preserve">guerilla tactics </w:t>
      </w:r>
      <w:r w:rsidR="002B27FA" w:rsidRPr="00A274D6">
        <w:rPr>
          <w:rFonts w:ascii="Times New Roman" w:hAnsi="Times New Roman" w:cs="Times New Roman"/>
          <w:sz w:val="24"/>
          <w:szCs w:val="24"/>
          <w:shd w:val="clear" w:color="auto" w:fill="FFFFFF"/>
        </w:rPr>
        <w:t>could</w:t>
      </w:r>
      <w:r w:rsidR="00940F61" w:rsidRPr="00A274D6">
        <w:rPr>
          <w:rFonts w:ascii="Times New Roman" w:hAnsi="Times New Roman" w:cs="Times New Roman"/>
          <w:sz w:val="24"/>
          <w:szCs w:val="24"/>
          <w:shd w:val="clear" w:color="auto" w:fill="FFFFFF"/>
        </w:rPr>
        <w:t xml:space="preserve"> have prolonged the American Civil War.</w:t>
      </w:r>
      <w:r w:rsidR="00542C69" w:rsidRPr="00A274D6">
        <w:rPr>
          <w:rFonts w:ascii="Times New Roman" w:hAnsi="Times New Roman" w:cs="Times New Roman"/>
          <w:sz w:val="24"/>
          <w:szCs w:val="24"/>
          <w:shd w:val="clear" w:color="auto" w:fill="FFFFFF"/>
          <w:vertAlign w:val="superscript"/>
        </w:rPr>
        <w:t>15</w:t>
      </w:r>
      <w:r w:rsidR="00940F61">
        <w:rPr>
          <w:rFonts w:ascii="Times New Roman" w:hAnsi="Times New Roman" w:cs="Times New Roman"/>
          <w:sz w:val="24"/>
          <w:szCs w:val="24"/>
          <w:shd w:val="clear" w:color="auto" w:fill="FFFFFF"/>
        </w:rPr>
        <w:t xml:space="preserve"> </w:t>
      </w:r>
      <w:r w:rsidR="000E20B9">
        <w:rPr>
          <w:rFonts w:ascii="Times New Roman" w:hAnsi="Times New Roman" w:cs="Times New Roman"/>
          <w:sz w:val="24"/>
        </w:rPr>
        <w:t xml:space="preserve"> </w:t>
      </w:r>
    </w:p>
    <w:p w14:paraId="157F6687" w14:textId="77777777" w:rsidR="00AE405B" w:rsidRDefault="00AE405B" w:rsidP="00AE405B">
      <w:pPr>
        <w:spacing w:line="480" w:lineRule="auto"/>
        <w:ind w:firstLine="720"/>
        <w:rPr>
          <w:rFonts w:ascii="Times New Roman" w:hAnsi="Times New Roman" w:cs="Times New Roman"/>
          <w:sz w:val="24"/>
          <w:highlight w:val="yellow"/>
        </w:rPr>
      </w:pPr>
    </w:p>
    <w:p w14:paraId="4E2E7F55" w14:textId="71DB0B7B" w:rsidR="00DC7C44" w:rsidRPr="001A6DFA" w:rsidRDefault="001A6DFA" w:rsidP="00AE405B">
      <w:pPr>
        <w:spacing w:line="480" w:lineRule="auto"/>
        <w:ind w:firstLine="720"/>
        <w:rPr>
          <w:rFonts w:ascii="Times New Roman" w:hAnsi="Times New Roman" w:cs="Times New Roman"/>
          <w:sz w:val="24"/>
          <w:highlight w:val="yellow"/>
        </w:rPr>
      </w:pPr>
      <w:r w:rsidRPr="00A274D6">
        <w:rPr>
          <w:rFonts w:ascii="Times New Roman" w:hAnsi="Times New Roman" w:cs="Times New Roman"/>
          <w:sz w:val="24"/>
        </w:rPr>
        <w:t xml:space="preserve">Southern historians such as Edward Pollard </w:t>
      </w:r>
      <w:r w:rsidR="000E20B9" w:rsidRPr="00A274D6">
        <w:rPr>
          <w:rFonts w:ascii="Times New Roman" w:hAnsi="Times New Roman" w:cs="Times New Roman"/>
          <w:sz w:val="24"/>
        </w:rPr>
        <w:t>argue that the Overland Campaign</w:t>
      </w:r>
      <w:r w:rsidRPr="00A274D6">
        <w:rPr>
          <w:rFonts w:ascii="Times New Roman" w:hAnsi="Times New Roman" w:cs="Times New Roman"/>
          <w:sz w:val="24"/>
        </w:rPr>
        <w:t>’s brutal casualties</w:t>
      </w:r>
      <w:r w:rsidR="000E20B9" w:rsidRPr="00A274D6">
        <w:rPr>
          <w:rFonts w:ascii="Times New Roman" w:hAnsi="Times New Roman" w:cs="Times New Roman"/>
          <w:sz w:val="24"/>
        </w:rPr>
        <w:t xml:space="preserve"> hurt the Union war effort by reducing Union morale</w:t>
      </w:r>
      <w:r w:rsidRPr="00A274D6">
        <w:rPr>
          <w:rFonts w:ascii="Times New Roman" w:hAnsi="Times New Roman" w:cs="Times New Roman"/>
          <w:sz w:val="24"/>
        </w:rPr>
        <w:t xml:space="preserve">. These </w:t>
      </w:r>
      <w:r w:rsidR="005B4EBC" w:rsidRPr="00A274D6">
        <w:rPr>
          <w:rFonts w:ascii="Times New Roman" w:hAnsi="Times New Roman" w:cs="Times New Roman"/>
          <w:sz w:val="24"/>
        </w:rPr>
        <w:t xml:space="preserve">Southern apologists turn towards evidence such as Northern media </w:t>
      </w:r>
      <w:r w:rsidRPr="00A274D6">
        <w:rPr>
          <w:rFonts w:ascii="Times New Roman" w:hAnsi="Times New Roman" w:cs="Times New Roman"/>
          <w:sz w:val="24"/>
        </w:rPr>
        <w:t xml:space="preserve">such as New York Times war correspondent William Swinton </w:t>
      </w:r>
      <w:r w:rsidR="005B4EBC" w:rsidRPr="00A274D6">
        <w:rPr>
          <w:rFonts w:ascii="Times New Roman" w:hAnsi="Times New Roman" w:cs="Times New Roman"/>
          <w:sz w:val="24"/>
        </w:rPr>
        <w:t xml:space="preserve">labeling Grant as a butcher for Union casualties </w:t>
      </w:r>
      <w:r w:rsidR="008D37D8" w:rsidRPr="00A274D6">
        <w:rPr>
          <w:rFonts w:ascii="Times New Roman" w:hAnsi="Times New Roman" w:cs="Times New Roman"/>
          <w:sz w:val="24"/>
        </w:rPr>
        <w:t>in</w:t>
      </w:r>
      <w:r w:rsidR="005B4EBC" w:rsidRPr="00A274D6">
        <w:rPr>
          <w:rFonts w:ascii="Times New Roman" w:hAnsi="Times New Roman" w:cs="Times New Roman"/>
          <w:sz w:val="24"/>
        </w:rPr>
        <w:t xml:space="preserve"> assaults such as Cold Harbor and increasing Union desertion rates during the campaign as Union soldiers became disillusioned by the brutality of trench warfare to criticize the campaign’s effectiveness.</w:t>
      </w:r>
      <w:r w:rsidR="00542C69" w:rsidRPr="00A274D6">
        <w:rPr>
          <w:rFonts w:ascii="Times New Roman" w:hAnsi="Times New Roman" w:cs="Times New Roman"/>
          <w:sz w:val="24"/>
          <w:vertAlign w:val="superscript"/>
        </w:rPr>
        <w:t>16</w:t>
      </w:r>
      <w:r w:rsidR="005B4EBC" w:rsidRPr="00A274D6">
        <w:rPr>
          <w:rFonts w:ascii="Times New Roman" w:hAnsi="Times New Roman" w:cs="Times New Roman"/>
          <w:sz w:val="24"/>
        </w:rPr>
        <w:t xml:space="preserve"> </w:t>
      </w:r>
      <w:r w:rsidR="008D37D8" w:rsidRPr="00A274D6">
        <w:rPr>
          <w:rFonts w:ascii="Times New Roman" w:hAnsi="Times New Roman" w:cs="Times New Roman"/>
          <w:sz w:val="24"/>
        </w:rPr>
        <w:t>This counter-argument fails to consider the corresponding effects upon the South. D</w:t>
      </w:r>
      <w:r w:rsidR="005B4EBC" w:rsidRPr="00A274D6">
        <w:rPr>
          <w:rFonts w:ascii="Times New Roman" w:hAnsi="Times New Roman" w:cs="Times New Roman"/>
          <w:sz w:val="24"/>
        </w:rPr>
        <w:t>iaries and memoirs show that Union soldiers felt that they were winning the war and thus experienced higher morale than Confederate soldiers.</w:t>
      </w:r>
      <w:r w:rsidR="00542C69" w:rsidRPr="00A274D6">
        <w:rPr>
          <w:rFonts w:ascii="Times New Roman" w:hAnsi="Times New Roman" w:cs="Times New Roman"/>
          <w:sz w:val="24"/>
          <w:vertAlign w:val="superscript"/>
        </w:rPr>
        <w:t>17</w:t>
      </w:r>
      <w:r w:rsidR="005B4EBC" w:rsidRPr="00A274D6">
        <w:rPr>
          <w:rFonts w:ascii="Times New Roman" w:hAnsi="Times New Roman" w:cs="Times New Roman"/>
          <w:sz w:val="24"/>
          <w:vertAlign w:val="superscript"/>
        </w:rPr>
        <w:t xml:space="preserve"> </w:t>
      </w:r>
      <w:r w:rsidR="008D37D8" w:rsidRPr="00A274D6">
        <w:rPr>
          <w:rFonts w:ascii="Times New Roman" w:hAnsi="Times New Roman" w:cs="Times New Roman"/>
          <w:sz w:val="24"/>
        </w:rPr>
        <w:t>Southerners’</w:t>
      </w:r>
      <w:r w:rsidR="00123985" w:rsidRPr="00A274D6">
        <w:rPr>
          <w:rFonts w:ascii="Times New Roman" w:hAnsi="Times New Roman" w:cs="Times New Roman"/>
          <w:sz w:val="24"/>
        </w:rPr>
        <w:t xml:space="preserve"> spirits were crushed </w:t>
      </w:r>
      <w:r w:rsidR="009B11A2" w:rsidRPr="00A274D6">
        <w:rPr>
          <w:rFonts w:ascii="Times New Roman" w:hAnsi="Times New Roman" w:cs="Times New Roman"/>
          <w:sz w:val="24"/>
        </w:rPr>
        <w:t>from</w:t>
      </w:r>
      <w:r w:rsidR="001320ED" w:rsidRPr="00A274D6">
        <w:rPr>
          <w:rFonts w:ascii="Times New Roman" w:hAnsi="Times New Roman" w:cs="Times New Roman"/>
          <w:sz w:val="24"/>
        </w:rPr>
        <w:t xml:space="preserve"> constantly fighting fresh waves of Union troops. The disparity between Mary Chesnut’s statements “It’s all over. The game is up”</w:t>
      </w:r>
      <w:r w:rsidR="001320ED" w:rsidRPr="00A274D6">
        <w:rPr>
          <w:rFonts w:ascii="Times New Roman" w:hAnsi="Times New Roman" w:cs="Times New Roman"/>
          <w:sz w:val="24"/>
          <w:vertAlign w:val="superscript"/>
        </w:rPr>
        <w:t xml:space="preserve"> </w:t>
      </w:r>
      <w:r w:rsidR="00542C69" w:rsidRPr="00A274D6">
        <w:rPr>
          <w:rFonts w:ascii="Times New Roman" w:hAnsi="Times New Roman" w:cs="Times New Roman"/>
          <w:sz w:val="24"/>
          <w:vertAlign w:val="superscript"/>
        </w:rPr>
        <w:t>18</w:t>
      </w:r>
      <w:r w:rsidR="001320ED" w:rsidRPr="00A274D6">
        <w:rPr>
          <w:rFonts w:ascii="Times New Roman" w:hAnsi="Times New Roman" w:cs="Times New Roman"/>
          <w:sz w:val="24"/>
        </w:rPr>
        <w:t xml:space="preserve"> and</w:t>
      </w:r>
      <w:r w:rsidR="00383DA3" w:rsidRPr="00A274D6">
        <w:rPr>
          <w:rFonts w:ascii="Times New Roman" w:hAnsi="Times New Roman" w:cs="Times New Roman"/>
          <w:sz w:val="24"/>
        </w:rPr>
        <w:t xml:space="preserve"> </w:t>
      </w:r>
      <w:r w:rsidR="00FE7AAC" w:rsidRPr="00A274D6">
        <w:rPr>
          <w:rFonts w:ascii="Times New Roman" w:hAnsi="Times New Roman" w:cs="Times New Roman"/>
          <w:sz w:val="24"/>
        </w:rPr>
        <w:t xml:space="preserve">Grant’s </w:t>
      </w:r>
      <w:r w:rsidR="001320ED" w:rsidRPr="00A274D6">
        <w:rPr>
          <w:rFonts w:ascii="Times New Roman" w:hAnsi="Times New Roman" w:cs="Times New Roman"/>
          <w:sz w:val="24"/>
        </w:rPr>
        <w:t>in his memoirs</w:t>
      </w:r>
      <w:r w:rsidR="00FE7AAC" w:rsidRPr="00A274D6">
        <w:rPr>
          <w:rFonts w:ascii="Times New Roman" w:hAnsi="Times New Roman" w:cs="Times New Roman"/>
          <w:sz w:val="24"/>
        </w:rPr>
        <w:t xml:space="preserve"> such as “Lee’s army i</w:t>
      </w:r>
      <w:r w:rsidR="001320ED" w:rsidRPr="00A274D6">
        <w:rPr>
          <w:rFonts w:ascii="Times New Roman" w:hAnsi="Times New Roman" w:cs="Times New Roman"/>
          <w:sz w:val="24"/>
        </w:rPr>
        <w:t>s really whipped”</w:t>
      </w:r>
      <w:r w:rsidR="00FE7AAC" w:rsidRPr="00A274D6">
        <w:rPr>
          <w:rFonts w:ascii="Times New Roman" w:hAnsi="Times New Roman" w:cs="Times New Roman"/>
          <w:sz w:val="24"/>
        </w:rPr>
        <w:t xml:space="preserve"> and “Our men feel that they have gained morale over the enemy</w:t>
      </w:r>
      <w:r w:rsidR="001320ED" w:rsidRPr="00A274D6">
        <w:rPr>
          <w:rFonts w:ascii="Times New Roman" w:hAnsi="Times New Roman" w:cs="Times New Roman"/>
          <w:sz w:val="24"/>
        </w:rPr>
        <w:t xml:space="preserve"> … </w:t>
      </w:r>
      <w:r w:rsidR="00FE7AAC" w:rsidRPr="00A274D6">
        <w:rPr>
          <w:rFonts w:ascii="Times New Roman" w:hAnsi="Times New Roman" w:cs="Times New Roman"/>
          <w:sz w:val="24"/>
        </w:rPr>
        <w:t xml:space="preserve">I feel that our success </w:t>
      </w:r>
      <w:r w:rsidR="001320ED" w:rsidRPr="00A274D6">
        <w:rPr>
          <w:rFonts w:ascii="Times New Roman" w:hAnsi="Times New Roman" w:cs="Times New Roman"/>
          <w:sz w:val="24"/>
        </w:rPr>
        <w:t>… is already assured”</w:t>
      </w:r>
      <w:r w:rsidR="00FE7AAC" w:rsidRPr="00A274D6">
        <w:rPr>
          <w:rFonts w:ascii="Times New Roman" w:hAnsi="Times New Roman" w:cs="Times New Roman"/>
          <w:sz w:val="24"/>
        </w:rPr>
        <w:t xml:space="preserve"> </w:t>
      </w:r>
      <w:r w:rsidR="001320ED" w:rsidRPr="00A274D6">
        <w:rPr>
          <w:rFonts w:ascii="Times New Roman" w:hAnsi="Times New Roman" w:cs="Times New Roman"/>
          <w:sz w:val="24"/>
        </w:rPr>
        <w:t xml:space="preserve">evidence </w:t>
      </w:r>
      <w:r w:rsidR="00FE7AAC" w:rsidRPr="00A274D6">
        <w:rPr>
          <w:rFonts w:ascii="Times New Roman" w:hAnsi="Times New Roman" w:cs="Times New Roman"/>
          <w:sz w:val="24"/>
        </w:rPr>
        <w:t xml:space="preserve">the </w:t>
      </w:r>
      <w:r w:rsidR="00307B63" w:rsidRPr="00A274D6">
        <w:rPr>
          <w:rFonts w:ascii="Times New Roman" w:hAnsi="Times New Roman" w:cs="Times New Roman"/>
          <w:sz w:val="24"/>
        </w:rPr>
        <w:t>campaign’s effect in destroying Southern morale while eventually building Union morale</w:t>
      </w:r>
      <w:r w:rsidR="00FE7AAC" w:rsidRPr="00A274D6">
        <w:rPr>
          <w:rFonts w:ascii="Times New Roman" w:hAnsi="Times New Roman" w:cs="Times New Roman"/>
          <w:sz w:val="24"/>
        </w:rPr>
        <w:t>.</w:t>
      </w:r>
      <w:r w:rsidR="00542C69" w:rsidRPr="00A274D6">
        <w:rPr>
          <w:rFonts w:ascii="Times New Roman" w:hAnsi="Times New Roman" w:cs="Times New Roman"/>
          <w:sz w:val="24"/>
          <w:vertAlign w:val="superscript"/>
        </w:rPr>
        <w:t>19</w:t>
      </w:r>
      <w:r w:rsidR="00FE7AAC">
        <w:rPr>
          <w:rFonts w:ascii="Times New Roman" w:hAnsi="Times New Roman" w:cs="Times New Roman"/>
          <w:sz w:val="24"/>
        </w:rPr>
        <w:t xml:space="preserve"> </w:t>
      </w:r>
      <w:r w:rsidR="00FE7AAC">
        <w:rPr>
          <w:rFonts w:ascii="Times New Roman" w:hAnsi="Times New Roman" w:cs="Times New Roman"/>
          <w:sz w:val="24"/>
        </w:rPr>
        <w:lastRenderedPageBreak/>
        <w:t>While the campaign’s bloody nature weakened Union moral</w:t>
      </w:r>
      <w:r w:rsidR="007E1B9B">
        <w:rPr>
          <w:rFonts w:ascii="Times New Roman" w:hAnsi="Times New Roman" w:cs="Times New Roman"/>
          <w:sz w:val="24"/>
        </w:rPr>
        <w:t>e</w:t>
      </w:r>
      <w:r w:rsidR="00FE7AAC">
        <w:rPr>
          <w:rFonts w:ascii="Times New Roman" w:hAnsi="Times New Roman" w:cs="Times New Roman"/>
          <w:sz w:val="24"/>
        </w:rPr>
        <w:t xml:space="preserve"> in the short-term</w:t>
      </w:r>
      <w:r w:rsidR="00307B63">
        <w:rPr>
          <w:rFonts w:ascii="Times New Roman" w:hAnsi="Times New Roman" w:cs="Times New Roman"/>
          <w:sz w:val="24"/>
        </w:rPr>
        <w:t>;</w:t>
      </w:r>
      <w:r w:rsidR="00FE7AAC">
        <w:rPr>
          <w:rFonts w:ascii="Times New Roman" w:hAnsi="Times New Roman" w:cs="Times New Roman"/>
          <w:sz w:val="24"/>
        </w:rPr>
        <w:t xml:space="preserve"> </w:t>
      </w:r>
      <w:r w:rsidR="00307B63">
        <w:rPr>
          <w:rFonts w:ascii="Times New Roman" w:hAnsi="Times New Roman" w:cs="Times New Roman"/>
          <w:sz w:val="24"/>
        </w:rPr>
        <w:t xml:space="preserve">Grant’s strategy infused the North with newfound resilience to end the war. Renewed Northern resolve </w:t>
      </w:r>
      <w:r w:rsidR="009B11A2">
        <w:rPr>
          <w:rFonts w:ascii="Times New Roman" w:hAnsi="Times New Roman" w:cs="Times New Roman"/>
          <w:sz w:val="24"/>
        </w:rPr>
        <w:t>complimented the</w:t>
      </w:r>
      <w:r w:rsidR="008D37D8">
        <w:rPr>
          <w:rFonts w:ascii="Times New Roman" w:hAnsi="Times New Roman" w:cs="Times New Roman"/>
          <w:sz w:val="24"/>
        </w:rPr>
        <w:t xml:space="preserve"> South’s</w:t>
      </w:r>
      <w:r w:rsidR="00307B63">
        <w:rPr>
          <w:rFonts w:ascii="Times New Roman" w:hAnsi="Times New Roman" w:cs="Times New Roman"/>
          <w:sz w:val="24"/>
        </w:rPr>
        <w:t xml:space="preserve"> desire</w:t>
      </w:r>
      <w:r w:rsidR="009B11A2">
        <w:rPr>
          <w:rFonts w:ascii="Times New Roman" w:hAnsi="Times New Roman" w:cs="Times New Roman"/>
          <w:sz w:val="24"/>
        </w:rPr>
        <w:t xml:space="preserve"> to</w:t>
      </w:r>
      <w:r w:rsidR="00307B63">
        <w:rPr>
          <w:rFonts w:ascii="Times New Roman" w:hAnsi="Times New Roman" w:cs="Times New Roman"/>
          <w:sz w:val="24"/>
        </w:rPr>
        <w:t xml:space="preserve"> </w:t>
      </w:r>
      <w:r w:rsidR="004261FE">
        <w:rPr>
          <w:rFonts w:ascii="Times New Roman" w:hAnsi="Times New Roman" w:cs="Times New Roman"/>
          <w:sz w:val="24"/>
        </w:rPr>
        <w:t>cease hostilities</w:t>
      </w:r>
      <w:r w:rsidR="009B11A2">
        <w:rPr>
          <w:rFonts w:ascii="Times New Roman" w:hAnsi="Times New Roman" w:cs="Times New Roman"/>
          <w:sz w:val="24"/>
        </w:rPr>
        <w:t>,</w:t>
      </w:r>
      <w:r w:rsidR="00307B63">
        <w:rPr>
          <w:rFonts w:ascii="Times New Roman" w:hAnsi="Times New Roman" w:cs="Times New Roman"/>
          <w:sz w:val="24"/>
        </w:rPr>
        <w:t xml:space="preserve"> </w:t>
      </w:r>
      <w:r w:rsidR="009B11A2">
        <w:rPr>
          <w:rFonts w:ascii="Times New Roman" w:hAnsi="Times New Roman" w:cs="Times New Roman"/>
          <w:sz w:val="24"/>
        </w:rPr>
        <w:t>facilitating</w:t>
      </w:r>
      <w:r w:rsidR="00307B63">
        <w:rPr>
          <w:rFonts w:ascii="Times New Roman" w:hAnsi="Times New Roman" w:cs="Times New Roman"/>
          <w:sz w:val="24"/>
        </w:rPr>
        <w:t xml:space="preserve"> the war’s end.</w:t>
      </w:r>
    </w:p>
    <w:p w14:paraId="68D7CDF2" w14:textId="77777777" w:rsidR="003478C9" w:rsidRDefault="003478C9" w:rsidP="00090923">
      <w:pPr>
        <w:spacing w:line="480" w:lineRule="auto"/>
        <w:rPr>
          <w:rFonts w:ascii="Times New Roman" w:hAnsi="Times New Roman" w:cs="Times New Roman"/>
          <w:sz w:val="24"/>
        </w:rPr>
      </w:pPr>
    </w:p>
    <w:p w14:paraId="3A04B699" w14:textId="77777777" w:rsidR="003478C9" w:rsidRPr="003478C9" w:rsidRDefault="003478C9" w:rsidP="00090923">
      <w:pPr>
        <w:spacing w:line="480" w:lineRule="auto"/>
        <w:rPr>
          <w:rFonts w:ascii="Times New Roman" w:hAnsi="Times New Roman" w:cs="Times New Roman"/>
          <w:sz w:val="24"/>
          <w:u w:val="single"/>
        </w:rPr>
      </w:pPr>
      <w:r>
        <w:rPr>
          <w:rFonts w:ascii="Times New Roman" w:hAnsi="Times New Roman" w:cs="Times New Roman"/>
          <w:sz w:val="24"/>
          <w:u w:val="single"/>
        </w:rPr>
        <w:t>Conclusion</w:t>
      </w:r>
    </w:p>
    <w:p w14:paraId="61DDE4D2" w14:textId="15F93BFF" w:rsidR="0086546E" w:rsidRDefault="0086546E" w:rsidP="00090923">
      <w:pPr>
        <w:spacing w:line="480" w:lineRule="auto"/>
        <w:rPr>
          <w:rFonts w:ascii="Times New Roman" w:hAnsi="Times New Roman" w:cs="Times New Roman"/>
          <w:sz w:val="24"/>
        </w:rPr>
      </w:pPr>
      <w:r>
        <w:rPr>
          <w:rFonts w:ascii="Times New Roman" w:hAnsi="Times New Roman" w:cs="Times New Roman"/>
          <w:sz w:val="24"/>
        </w:rPr>
        <w:tab/>
      </w:r>
      <w:r w:rsidR="009E1BFE">
        <w:rPr>
          <w:rFonts w:ascii="Times New Roman" w:hAnsi="Times New Roman" w:cs="Times New Roman"/>
          <w:sz w:val="24"/>
        </w:rPr>
        <w:t>The Overland C</w:t>
      </w:r>
      <w:r w:rsidR="00173310">
        <w:rPr>
          <w:rFonts w:ascii="Times New Roman" w:hAnsi="Times New Roman" w:cs="Times New Roman"/>
          <w:sz w:val="24"/>
        </w:rPr>
        <w:t xml:space="preserve">ampaign was significant </w:t>
      </w:r>
      <w:r w:rsidR="004F5E33">
        <w:rPr>
          <w:rFonts w:ascii="Times New Roman" w:hAnsi="Times New Roman" w:cs="Times New Roman"/>
          <w:sz w:val="24"/>
        </w:rPr>
        <w:t>in</w:t>
      </w:r>
      <w:r w:rsidR="00173310">
        <w:rPr>
          <w:rFonts w:ascii="Times New Roman" w:hAnsi="Times New Roman" w:cs="Times New Roman"/>
          <w:sz w:val="24"/>
        </w:rPr>
        <w:t xml:space="preserve"> undermining the Confederacy’s war effort. Due to Grant’s attrition of Lee’s forces and moral</w:t>
      </w:r>
      <w:r w:rsidR="004261FE">
        <w:rPr>
          <w:rFonts w:ascii="Times New Roman" w:hAnsi="Times New Roman" w:cs="Times New Roman"/>
          <w:sz w:val="24"/>
        </w:rPr>
        <w:t>e</w:t>
      </w:r>
      <w:r w:rsidR="00173310">
        <w:rPr>
          <w:rFonts w:ascii="Times New Roman" w:hAnsi="Times New Roman" w:cs="Times New Roman"/>
          <w:sz w:val="24"/>
        </w:rPr>
        <w:t xml:space="preserve"> by </w:t>
      </w:r>
      <w:r w:rsidR="004F5E33">
        <w:rPr>
          <w:rFonts w:ascii="Times New Roman" w:hAnsi="Times New Roman" w:cs="Times New Roman"/>
          <w:sz w:val="24"/>
        </w:rPr>
        <w:t>seizing the initiative</w:t>
      </w:r>
      <w:r w:rsidR="00173310">
        <w:rPr>
          <w:rFonts w:ascii="Times New Roman" w:hAnsi="Times New Roman" w:cs="Times New Roman"/>
          <w:sz w:val="24"/>
        </w:rPr>
        <w:t xml:space="preserve">, Grant positioned the Union army to effectively capitalize on its </w:t>
      </w:r>
      <w:r w:rsidR="009E1BFE">
        <w:rPr>
          <w:rFonts w:ascii="Times New Roman" w:hAnsi="Times New Roman" w:cs="Times New Roman"/>
          <w:sz w:val="24"/>
        </w:rPr>
        <w:t>greater manpower</w:t>
      </w:r>
      <w:r w:rsidR="004F5E33">
        <w:rPr>
          <w:rFonts w:ascii="Times New Roman" w:hAnsi="Times New Roman" w:cs="Times New Roman"/>
          <w:sz w:val="24"/>
        </w:rPr>
        <w:t xml:space="preserve"> for the first time during</w:t>
      </w:r>
      <w:r w:rsidR="00173310">
        <w:rPr>
          <w:rFonts w:ascii="Times New Roman" w:hAnsi="Times New Roman" w:cs="Times New Roman"/>
          <w:sz w:val="24"/>
        </w:rPr>
        <w:t xml:space="preserve"> a sustained campaign </w:t>
      </w:r>
      <w:r w:rsidR="004261FE">
        <w:rPr>
          <w:rFonts w:ascii="Times New Roman" w:hAnsi="Times New Roman" w:cs="Times New Roman"/>
          <w:sz w:val="24"/>
        </w:rPr>
        <w:t>in</w:t>
      </w:r>
      <w:r w:rsidR="00173310">
        <w:rPr>
          <w:rFonts w:ascii="Times New Roman" w:hAnsi="Times New Roman" w:cs="Times New Roman"/>
          <w:sz w:val="24"/>
        </w:rPr>
        <w:t xml:space="preserve"> the Civil War</w:t>
      </w:r>
      <w:r w:rsidR="00173310" w:rsidRPr="00A274D6">
        <w:rPr>
          <w:rFonts w:ascii="Times New Roman" w:hAnsi="Times New Roman" w:cs="Times New Roman"/>
          <w:sz w:val="24"/>
        </w:rPr>
        <w:t xml:space="preserve">. </w:t>
      </w:r>
      <w:r w:rsidR="00AE405B" w:rsidRPr="00A274D6">
        <w:rPr>
          <w:rFonts w:ascii="Times New Roman" w:hAnsi="Times New Roman" w:cs="Times New Roman"/>
          <w:sz w:val="24"/>
        </w:rPr>
        <w:t>Southern apologists’ perspective that Grant prolonged the Union war effort through undermining morale and depleting resources is erroneous as it does not consider the campaign’s corresponding effects on the South. Instead</w:t>
      </w:r>
      <w:r w:rsidR="001A6DFA" w:rsidRPr="00A274D6">
        <w:rPr>
          <w:rFonts w:ascii="Times New Roman" w:hAnsi="Times New Roman" w:cs="Times New Roman"/>
          <w:sz w:val="24"/>
        </w:rPr>
        <w:t xml:space="preserve">, </w:t>
      </w:r>
      <w:r w:rsidR="00AE405B" w:rsidRPr="00A274D6">
        <w:rPr>
          <w:rFonts w:ascii="Times New Roman" w:hAnsi="Times New Roman" w:cs="Times New Roman"/>
          <w:sz w:val="24"/>
        </w:rPr>
        <w:t xml:space="preserve">the </w:t>
      </w:r>
      <w:r w:rsidR="004F5E33" w:rsidRPr="00A274D6">
        <w:rPr>
          <w:rFonts w:ascii="Times New Roman" w:hAnsi="Times New Roman" w:cs="Times New Roman"/>
          <w:sz w:val="24"/>
        </w:rPr>
        <w:t xml:space="preserve">campaign directly </w:t>
      </w:r>
      <w:r w:rsidR="001A6DFA" w:rsidRPr="00A274D6">
        <w:rPr>
          <w:rFonts w:ascii="Times New Roman" w:hAnsi="Times New Roman" w:cs="Times New Roman"/>
          <w:sz w:val="24"/>
        </w:rPr>
        <w:t>expedited</w:t>
      </w:r>
      <w:r w:rsidR="004F5E33" w:rsidRPr="00A274D6">
        <w:rPr>
          <w:rFonts w:ascii="Times New Roman" w:hAnsi="Times New Roman" w:cs="Times New Roman"/>
          <w:sz w:val="24"/>
        </w:rPr>
        <w:t xml:space="preserve"> the war</w:t>
      </w:r>
      <w:r w:rsidR="00AE405B" w:rsidRPr="00A274D6">
        <w:rPr>
          <w:rFonts w:ascii="Times New Roman" w:hAnsi="Times New Roman" w:cs="Times New Roman"/>
          <w:sz w:val="24"/>
        </w:rPr>
        <w:t>’s end</w:t>
      </w:r>
      <w:r w:rsidR="004F5E33" w:rsidRPr="00A274D6">
        <w:rPr>
          <w:rFonts w:ascii="Times New Roman" w:hAnsi="Times New Roman" w:cs="Times New Roman"/>
          <w:sz w:val="24"/>
        </w:rPr>
        <w:t xml:space="preserve"> </w:t>
      </w:r>
      <w:r w:rsidR="001A6DFA" w:rsidRPr="00A274D6">
        <w:rPr>
          <w:rFonts w:ascii="Times New Roman" w:hAnsi="Times New Roman" w:cs="Times New Roman"/>
          <w:sz w:val="24"/>
        </w:rPr>
        <w:t>by thoroughly crushing</w:t>
      </w:r>
      <w:r w:rsidR="009B11A2" w:rsidRPr="00A274D6">
        <w:rPr>
          <w:rFonts w:ascii="Times New Roman" w:hAnsi="Times New Roman" w:cs="Times New Roman"/>
          <w:sz w:val="24"/>
        </w:rPr>
        <w:t xml:space="preserve"> </w:t>
      </w:r>
      <w:r w:rsidR="00173310" w:rsidRPr="00A274D6">
        <w:rPr>
          <w:rFonts w:ascii="Times New Roman" w:hAnsi="Times New Roman" w:cs="Times New Roman"/>
          <w:sz w:val="24"/>
        </w:rPr>
        <w:t>the main Confederate army</w:t>
      </w:r>
      <w:r w:rsidR="004F5E33" w:rsidRPr="00A274D6">
        <w:rPr>
          <w:rFonts w:ascii="Times New Roman" w:hAnsi="Times New Roman" w:cs="Times New Roman"/>
          <w:sz w:val="24"/>
        </w:rPr>
        <w:t xml:space="preserve"> and </w:t>
      </w:r>
      <w:r w:rsidR="009E1BFE" w:rsidRPr="00A274D6">
        <w:rPr>
          <w:rFonts w:ascii="Times New Roman" w:hAnsi="Times New Roman" w:cs="Times New Roman"/>
          <w:sz w:val="24"/>
        </w:rPr>
        <w:t xml:space="preserve">the </w:t>
      </w:r>
      <w:r w:rsidR="004F5E33" w:rsidRPr="00A274D6">
        <w:rPr>
          <w:rFonts w:ascii="Times New Roman" w:hAnsi="Times New Roman" w:cs="Times New Roman"/>
          <w:sz w:val="24"/>
        </w:rPr>
        <w:t>South’</w:t>
      </w:r>
      <w:r w:rsidR="009E1BFE" w:rsidRPr="00A274D6">
        <w:rPr>
          <w:rFonts w:ascii="Times New Roman" w:hAnsi="Times New Roman" w:cs="Times New Roman"/>
          <w:sz w:val="24"/>
        </w:rPr>
        <w:t>s morale to ensure that</w:t>
      </w:r>
      <w:r w:rsidR="004F5E33" w:rsidRPr="00A274D6">
        <w:rPr>
          <w:rFonts w:ascii="Times New Roman" w:hAnsi="Times New Roman" w:cs="Times New Roman"/>
          <w:sz w:val="24"/>
        </w:rPr>
        <w:t xml:space="preserve"> neither traditional military </w:t>
      </w:r>
      <w:r w:rsidR="004261FE" w:rsidRPr="00A274D6">
        <w:rPr>
          <w:rFonts w:ascii="Times New Roman" w:hAnsi="Times New Roman" w:cs="Times New Roman"/>
          <w:sz w:val="24"/>
        </w:rPr>
        <w:t>n</w:t>
      </w:r>
      <w:r w:rsidR="004F5E33" w:rsidRPr="00A274D6">
        <w:rPr>
          <w:rFonts w:ascii="Times New Roman" w:hAnsi="Times New Roman" w:cs="Times New Roman"/>
          <w:sz w:val="24"/>
        </w:rPr>
        <w:t>or guerilla warfare could prolong the war.</w:t>
      </w:r>
    </w:p>
    <w:p w14:paraId="18A032F2" w14:textId="77777777" w:rsidR="00660E4C" w:rsidRDefault="00660E4C" w:rsidP="00090923">
      <w:pPr>
        <w:spacing w:line="480" w:lineRule="auto"/>
        <w:rPr>
          <w:rFonts w:ascii="Times New Roman" w:hAnsi="Times New Roman" w:cs="Times New Roman"/>
          <w:sz w:val="24"/>
        </w:rPr>
      </w:pPr>
    </w:p>
    <w:p w14:paraId="54CF1B8B" w14:textId="77777777" w:rsidR="003478C9" w:rsidRDefault="003478C9" w:rsidP="00090923">
      <w:pPr>
        <w:spacing w:line="480" w:lineRule="auto"/>
        <w:rPr>
          <w:rFonts w:ascii="Times New Roman" w:hAnsi="Times New Roman" w:cs="Times New Roman"/>
          <w:sz w:val="24"/>
        </w:rPr>
      </w:pPr>
    </w:p>
    <w:p w14:paraId="1175169C" w14:textId="00D8EEF1" w:rsidR="004261FE" w:rsidRPr="009A24B4" w:rsidRDefault="001C6CA1" w:rsidP="004261FE">
      <w:pPr>
        <w:spacing w:line="480" w:lineRule="auto"/>
        <w:rPr>
          <w:rFonts w:ascii="Times New Roman" w:hAnsi="Times New Roman" w:cs="Times New Roman"/>
          <w:b/>
          <w:sz w:val="24"/>
          <w:u w:val="single"/>
        </w:rPr>
      </w:pPr>
      <w:r>
        <w:rPr>
          <w:rStyle w:val="CommentReference"/>
        </w:rPr>
        <w:commentReference w:id="2"/>
      </w:r>
    </w:p>
    <w:p w14:paraId="4AA12269" w14:textId="77777777" w:rsidR="008E04C6" w:rsidRDefault="008E04C6" w:rsidP="003478C9">
      <w:pPr>
        <w:spacing w:line="480" w:lineRule="auto"/>
        <w:jc w:val="center"/>
        <w:rPr>
          <w:rFonts w:ascii="Times New Roman" w:hAnsi="Times New Roman" w:cs="Times New Roman"/>
          <w:sz w:val="24"/>
        </w:rPr>
      </w:pPr>
    </w:p>
    <w:p w14:paraId="22B1EDE3" w14:textId="77777777" w:rsidR="008E04C6" w:rsidRDefault="008E04C6" w:rsidP="003478C9">
      <w:pPr>
        <w:spacing w:line="480" w:lineRule="auto"/>
        <w:jc w:val="center"/>
        <w:rPr>
          <w:rFonts w:ascii="Times New Roman" w:hAnsi="Times New Roman" w:cs="Times New Roman"/>
          <w:sz w:val="24"/>
        </w:rPr>
      </w:pPr>
    </w:p>
    <w:p w14:paraId="1EFFEBD8" w14:textId="77777777" w:rsidR="008E04C6" w:rsidRDefault="008E04C6" w:rsidP="003478C9">
      <w:pPr>
        <w:spacing w:line="480" w:lineRule="auto"/>
        <w:jc w:val="center"/>
        <w:rPr>
          <w:rFonts w:ascii="Times New Roman" w:hAnsi="Times New Roman" w:cs="Times New Roman"/>
          <w:sz w:val="24"/>
        </w:rPr>
      </w:pPr>
    </w:p>
    <w:p w14:paraId="5B0770CB" w14:textId="77777777" w:rsidR="008E04C6" w:rsidRDefault="008E04C6" w:rsidP="003478C9">
      <w:pPr>
        <w:spacing w:line="480" w:lineRule="auto"/>
        <w:jc w:val="center"/>
        <w:rPr>
          <w:rFonts w:ascii="Times New Roman" w:hAnsi="Times New Roman" w:cs="Times New Roman"/>
          <w:sz w:val="24"/>
        </w:rPr>
      </w:pPr>
    </w:p>
    <w:p w14:paraId="53F12015" w14:textId="77777777" w:rsidR="00660E4C" w:rsidRPr="003478C9" w:rsidRDefault="006658A6" w:rsidP="003478C9">
      <w:pPr>
        <w:spacing w:line="480" w:lineRule="auto"/>
        <w:jc w:val="center"/>
        <w:rPr>
          <w:rFonts w:ascii="Times New Roman" w:hAnsi="Times New Roman" w:cs="Times New Roman"/>
          <w:sz w:val="24"/>
        </w:rPr>
      </w:pPr>
      <w:r>
        <w:rPr>
          <w:rFonts w:ascii="Times New Roman" w:hAnsi="Times New Roman" w:cs="Times New Roman"/>
          <w:sz w:val="24"/>
        </w:rPr>
        <w:lastRenderedPageBreak/>
        <w:t xml:space="preserve">Part C: </w:t>
      </w:r>
      <w:r w:rsidR="00660E4C" w:rsidRPr="003478C9">
        <w:rPr>
          <w:rFonts w:ascii="Times New Roman" w:hAnsi="Times New Roman" w:cs="Times New Roman"/>
          <w:sz w:val="24"/>
        </w:rPr>
        <w:t>Reflection</w:t>
      </w:r>
    </w:p>
    <w:p w14:paraId="6468B56C" w14:textId="77777777" w:rsidR="000734BB" w:rsidRDefault="000734BB" w:rsidP="000734BB">
      <w:pPr>
        <w:spacing w:line="480" w:lineRule="auto"/>
        <w:rPr>
          <w:rFonts w:ascii="Times New Roman" w:hAnsi="Times New Roman" w:cs="Times New Roman"/>
          <w:sz w:val="24"/>
          <w:szCs w:val="24"/>
        </w:rPr>
      </w:pPr>
      <w:r>
        <w:rPr>
          <w:rFonts w:ascii="Times New Roman" w:hAnsi="Times New Roman" w:cs="Times New Roman"/>
          <w:sz w:val="24"/>
          <w:szCs w:val="24"/>
        </w:rPr>
        <w:tab/>
      </w:r>
      <w:r w:rsidR="00CF34E8">
        <w:rPr>
          <w:rFonts w:ascii="Times New Roman" w:hAnsi="Times New Roman" w:cs="Times New Roman"/>
          <w:sz w:val="24"/>
          <w:szCs w:val="24"/>
        </w:rPr>
        <w:t>This investigation has</w:t>
      </w:r>
      <w:r>
        <w:rPr>
          <w:rFonts w:ascii="Times New Roman" w:hAnsi="Times New Roman" w:cs="Times New Roman"/>
          <w:sz w:val="24"/>
          <w:szCs w:val="24"/>
        </w:rPr>
        <w:t xml:space="preserve"> helped me understand how national identity and cultural belie</w:t>
      </w:r>
      <w:r w:rsidR="00CF34E8">
        <w:rPr>
          <w:rFonts w:ascii="Times New Roman" w:hAnsi="Times New Roman" w:cs="Times New Roman"/>
          <w:sz w:val="24"/>
          <w:szCs w:val="24"/>
        </w:rPr>
        <w:t>fs</w:t>
      </w:r>
      <w:r>
        <w:rPr>
          <w:rFonts w:ascii="Times New Roman" w:hAnsi="Times New Roman" w:cs="Times New Roman"/>
          <w:sz w:val="24"/>
          <w:szCs w:val="24"/>
        </w:rPr>
        <w:t xml:space="preserve"> cause historians to come to different conclusions about history. The Civil War is a </w:t>
      </w:r>
      <w:r w:rsidR="00CF34E8">
        <w:rPr>
          <w:rFonts w:ascii="Times New Roman" w:hAnsi="Times New Roman" w:cs="Times New Roman"/>
          <w:sz w:val="24"/>
          <w:szCs w:val="24"/>
        </w:rPr>
        <w:t>contentious topic among</w:t>
      </w:r>
      <w:r>
        <w:rPr>
          <w:rFonts w:ascii="Times New Roman" w:hAnsi="Times New Roman" w:cs="Times New Roman"/>
          <w:sz w:val="24"/>
          <w:szCs w:val="24"/>
        </w:rPr>
        <w:t xml:space="preserve"> Americans. </w:t>
      </w:r>
      <w:r w:rsidR="009B11A2">
        <w:rPr>
          <w:rFonts w:ascii="Times New Roman" w:hAnsi="Times New Roman" w:cs="Times New Roman"/>
          <w:sz w:val="24"/>
          <w:szCs w:val="24"/>
        </w:rPr>
        <w:t>While researching</w:t>
      </w:r>
      <w:r>
        <w:rPr>
          <w:rFonts w:ascii="Times New Roman" w:hAnsi="Times New Roman" w:cs="Times New Roman"/>
          <w:sz w:val="24"/>
          <w:szCs w:val="24"/>
        </w:rPr>
        <w:t>, I had to evaluate where the authors of</w:t>
      </w:r>
      <w:r w:rsidR="00CF34E8">
        <w:rPr>
          <w:rFonts w:ascii="Times New Roman" w:hAnsi="Times New Roman" w:cs="Times New Roman"/>
          <w:sz w:val="24"/>
          <w:szCs w:val="24"/>
        </w:rPr>
        <w:t xml:space="preserve"> my sources were from as I noticed</w:t>
      </w:r>
      <w:r>
        <w:rPr>
          <w:rFonts w:ascii="Times New Roman" w:hAnsi="Times New Roman" w:cs="Times New Roman"/>
          <w:sz w:val="24"/>
          <w:szCs w:val="24"/>
        </w:rPr>
        <w:t xml:space="preserve"> patterns in how </w:t>
      </w:r>
      <w:r w:rsidR="00CF34E8">
        <w:rPr>
          <w:rFonts w:ascii="Times New Roman" w:hAnsi="Times New Roman" w:cs="Times New Roman"/>
          <w:sz w:val="24"/>
          <w:szCs w:val="24"/>
        </w:rPr>
        <w:t>Southern historians</w:t>
      </w:r>
      <w:r>
        <w:rPr>
          <w:rFonts w:ascii="Times New Roman" w:hAnsi="Times New Roman" w:cs="Times New Roman"/>
          <w:sz w:val="24"/>
          <w:szCs w:val="24"/>
        </w:rPr>
        <w:t xml:space="preserve"> chose to emphasize </w:t>
      </w:r>
      <w:r w:rsidR="00CF34E8">
        <w:rPr>
          <w:rFonts w:ascii="Times New Roman" w:hAnsi="Times New Roman" w:cs="Times New Roman"/>
          <w:sz w:val="24"/>
          <w:szCs w:val="24"/>
        </w:rPr>
        <w:t xml:space="preserve">that </w:t>
      </w:r>
      <w:r>
        <w:rPr>
          <w:rFonts w:ascii="Times New Roman" w:hAnsi="Times New Roman" w:cs="Times New Roman"/>
          <w:sz w:val="24"/>
          <w:szCs w:val="24"/>
        </w:rPr>
        <w:t>the overwhelming resources of the North contributed to the South’s defeat</w:t>
      </w:r>
      <w:r w:rsidR="00CF34E8">
        <w:rPr>
          <w:rFonts w:ascii="Times New Roman" w:hAnsi="Times New Roman" w:cs="Times New Roman"/>
          <w:sz w:val="24"/>
          <w:szCs w:val="24"/>
        </w:rPr>
        <w:t xml:space="preserve"> rather than Grant’s </w:t>
      </w:r>
      <w:r w:rsidR="009B11A2">
        <w:rPr>
          <w:rFonts w:ascii="Times New Roman" w:hAnsi="Times New Roman" w:cs="Times New Roman"/>
          <w:sz w:val="24"/>
          <w:szCs w:val="24"/>
        </w:rPr>
        <w:t xml:space="preserve">campaign’s </w:t>
      </w:r>
      <w:r w:rsidR="00CF34E8">
        <w:rPr>
          <w:rFonts w:ascii="Times New Roman" w:hAnsi="Times New Roman" w:cs="Times New Roman"/>
          <w:sz w:val="24"/>
          <w:szCs w:val="24"/>
        </w:rPr>
        <w:t>individual brilliance</w:t>
      </w:r>
      <w:r>
        <w:rPr>
          <w:rFonts w:ascii="Times New Roman" w:hAnsi="Times New Roman" w:cs="Times New Roman"/>
          <w:sz w:val="24"/>
          <w:szCs w:val="24"/>
        </w:rPr>
        <w:t xml:space="preserve">. Through analyzing the </w:t>
      </w:r>
      <w:r w:rsidR="00CF34E8">
        <w:rPr>
          <w:rFonts w:ascii="Times New Roman" w:hAnsi="Times New Roman" w:cs="Times New Roman"/>
          <w:sz w:val="24"/>
          <w:szCs w:val="24"/>
        </w:rPr>
        <w:t>disparity between regional</w:t>
      </w:r>
      <w:r>
        <w:rPr>
          <w:rFonts w:ascii="Times New Roman" w:hAnsi="Times New Roman" w:cs="Times New Roman"/>
          <w:sz w:val="24"/>
          <w:szCs w:val="24"/>
        </w:rPr>
        <w:t xml:space="preserve"> historians</w:t>
      </w:r>
      <w:r w:rsidR="00CF34E8">
        <w:rPr>
          <w:rFonts w:ascii="Times New Roman" w:hAnsi="Times New Roman" w:cs="Times New Roman"/>
          <w:sz w:val="24"/>
          <w:szCs w:val="24"/>
        </w:rPr>
        <w:t>’</w:t>
      </w:r>
      <w:r>
        <w:rPr>
          <w:rFonts w:ascii="Times New Roman" w:hAnsi="Times New Roman" w:cs="Times New Roman"/>
          <w:sz w:val="24"/>
          <w:szCs w:val="24"/>
        </w:rPr>
        <w:t xml:space="preserve"> </w:t>
      </w:r>
      <w:r w:rsidR="00CF34E8">
        <w:rPr>
          <w:rFonts w:ascii="Times New Roman" w:hAnsi="Times New Roman" w:cs="Times New Roman"/>
          <w:sz w:val="24"/>
          <w:szCs w:val="24"/>
        </w:rPr>
        <w:t>evaluations</w:t>
      </w:r>
      <w:r>
        <w:rPr>
          <w:rFonts w:ascii="Times New Roman" w:hAnsi="Times New Roman" w:cs="Times New Roman"/>
          <w:sz w:val="24"/>
          <w:szCs w:val="24"/>
        </w:rPr>
        <w:t xml:space="preserve"> of the Overland Campaign, </w:t>
      </w:r>
      <w:r w:rsidR="00CF34E8">
        <w:rPr>
          <w:rFonts w:ascii="Times New Roman" w:hAnsi="Times New Roman" w:cs="Times New Roman"/>
          <w:sz w:val="24"/>
          <w:szCs w:val="24"/>
        </w:rPr>
        <w:t>I combined both perspectives to develop the argument that Grant’s campaign expedited the war’s end through Grant’s application of his understanding that a strategy of attrition was necessary to utilize overwhelming Northern resources</w:t>
      </w:r>
      <w:r w:rsidR="00D66C60">
        <w:rPr>
          <w:rFonts w:ascii="Times New Roman" w:hAnsi="Times New Roman" w:cs="Times New Roman"/>
          <w:sz w:val="24"/>
          <w:szCs w:val="24"/>
        </w:rPr>
        <w:t xml:space="preserve"> to</w:t>
      </w:r>
      <w:r w:rsidR="00CF34E8">
        <w:rPr>
          <w:rFonts w:ascii="Times New Roman" w:hAnsi="Times New Roman" w:cs="Times New Roman"/>
          <w:sz w:val="24"/>
          <w:szCs w:val="24"/>
        </w:rPr>
        <w:t xml:space="preserve"> decisively defeat the South.</w:t>
      </w:r>
      <w:r>
        <w:rPr>
          <w:rFonts w:ascii="Times New Roman" w:hAnsi="Times New Roman" w:cs="Times New Roman"/>
          <w:sz w:val="24"/>
          <w:szCs w:val="24"/>
        </w:rPr>
        <w:t xml:space="preserve"> Overall, </w:t>
      </w:r>
      <w:r w:rsidR="00CF34E8">
        <w:rPr>
          <w:rFonts w:ascii="Times New Roman" w:hAnsi="Times New Roman" w:cs="Times New Roman"/>
          <w:sz w:val="24"/>
          <w:szCs w:val="24"/>
        </w:rPr>
        <w:t>regional zeitgeists</w:t>
      </w:r>
      <w:r w:rsidR="00D66C60">
        <w:rPr>
          <w:rFonts w:ascii="Times New Roman" w:hAnsi="Times New Roman" w:cs="Times New Roman"/>
          <w:sz w:val="24"/>
          <w:szCs w:val="24"/>
        </w:rPr>
        <w:t xml:space="preserve"> influencing sources</w:t>
      </w:r>
      <w:r>
        <w:rPr>
          <w:rFonts w:ascii="Times New Roman" w:hAnsi="Times New Roman" w:cs="Times New Roman"/>
          <w:sz w:val="24"/>
          <w:szCs w:val="24"/>
        </w:rPr>
        <w:t xml:space="preserve"> </w:t>
      </w:r>
      <w:r w:rsidR="008B1D1D">
        <w:rPr>
          <w:rFonts w:ascii="Times New Roman" w:hAnsi="Times New Roman" w:cs="Times New Roman"/>
          <w:sz w:val="24"/>
          <w:szCs w:val="24"/>
        </w:rPr>
        <w:t xml:space="preserve">demonstrated that it is implausible for one source to display definitive ‘truths’ about history. </w:t>
      </w:r>
      <w:r w:rsidR="00650FCF">
        <w:rPr>
          <w:rFonts w:ascii="Times New Roman" w:hAnsi="Times New Roman" w:cs="Times New Roman"/>
          <w:sz w:val="24"/>
          <w:szCs w:val="24"/>
        </w:rPr>
        <w:t>Historical research is limited a</w:t>
      </w:r>
      <w:r w:rsidR="008B1D1D">
        <w:rPr>
          <w:rFonts w:ascii="Times New Roman" w:hAnsi="Times New Roman" w:cs="Times New Roman"/>
          <w:sz w:val="24"/>
          <w:szCs w:val="24"/>
        </w:rPr>
        <w:t>s records require interpretation</w:t>
      </w:r>
      <w:r w:rsidR="00650FCF">
        <w:rPr>
          <w:rFonts w:ascii="Times New Roman" w:hAnsi="Times New Roman" w:cs="Times New Roman"/>
          <w:sz w:val="24"/>
          <w:szCs w:val="24"/>
        </w:rPr>
        <w:t xml:space="preserve"> which leads to subjective arguments. I attempted to overcome this limitation by </w:t>
      </w:r>
      <w:r w:rsidR="008B1D1D">
        <w:rPr>
          <w:rFonts w:ascii="Times New Roman" w:hAnsi="Times New Roman" w:cs="Times New Roman"/>
          <w:sz w:val="24"/>
          <w:szCs w:val="24"/>
        </w:rPr>
        <w:t xml:space="preserve">incorporating </w:t>
      </w:r>
      <w:r w:rsidR="00650FCF">
        <w:rPr>
          <w:rFonts w:ascii="Times New Roman" w:hAnsi="Times New Roman" w:cs="Times New Roman"/>
          <w:sz w:val="24"/>
          <w:szCs w:val="24"/>
        </w:rPr>
        <w:t>various subjective perspectives</w:t>
      </w:r>
      <w:r w:rsidR="008B1D1D">
        <w:rPr>
          <w:rFonts w:ascii="Times New Roman" w:hAnsi="Times New Roman" w:cs="Times New Roman"/>
          <w:sz w:val="24"/>
          <w:szCs w:val="24"/>
        </w:rPr>
        <w:t xml:space="preserve"> </w:t>
      </w:r>
      <w:r w:rsidR="00843AA2">
        <w:rPr>
          <w:rFonts w:ascii="Times New Roman" w:hAnsi="Times New Roman" w:cs="Times New Roman"/>
          <w:sz w:val="24"/>
          <w:szCs w:val="24"/>
        </w:rPr>
        <w:t xml:space="preserve">into </w:t>
      </w:r>
      <w:r w:rsidR="00650FCF">
        <w:rPr>
          <w:rFonts w:ascii="Times New Roman" w:hAnsi="Times New Roman" w:cs="Times New Roman"/>
          <w:sz w:val="24"/>
          <w:szCs w:val="24"/>
        </w:rPr>
        <w:t>the investigation</w:t>
      </w:r>
      <w:r w:rsidR="00843AA2">
        <w:rPr>
          <w:rFonts w:ascii="Times New Roman" w:hAnsi="Times New Roman" w:cs="Times New Roman"/>
          <w:sz w:val="24"/>
          <w:szCs w:val="24"/>
        </w:rPr>
        <w:t xml:space="preserve"> </w:t>
      </w:r>
      <w:r w:rsidR="00650FCF">
        <w:rPr>
          <w:rFonts w:ascii="Times New Roman" w:hAnsi="Times New Roman" w:cs="Times New Roman"/>
          <w:sz w:val="24"/>
          <w:szCs w:val="24"/>
        </w:rPr>
        <w:t>to objectively</w:t>
      </w:r>
      <w:r w:rsidR="008B1D1D">
        <w:rPr>
          <w:rFonts w:ascii="Times New Roman" w:hAnsi="Times New Roman" w:cs="Times New Roman"/>
          <w:sz w:val="24"/>
          <w:szCs w:val="24"/>
        </w:rPr>
        <w:t xml:space="preserve"> create a rational argument in defense of my claim. </w:t>
      </w:r>
    </w:p>
    <w:p w14:paraId="2004CA60" w14:textId="77777777" w:rsidR="00650FCF" w:rsidRDefault="000734BB" w:rsidP="000734BB">
      <w:pPr>
        <w:spacing w:line="480" w:lineRule="auto"/>
        <w:rPr>
          <w:rFonts w:ascii="Times New Roman" w:hAnsi="Times New Roman" w:cs="Times New Roman"/>
          <w:sz w:val="24"/>
          <w:szCs w:val="24"/>
        </w:rPr>
      </w:pPr>
      <w:r>
        <w:rPr>
          <w:rFonts w:ascii="Times New Roman" w:hAnsi="Times New Roman" w:cs="Times New Roman"/>
          <w:sz w:val="24"/>
          <w:szCs w:val="24"/>
        </w:rPr>
        <w:tab/>
        <w:t>The methods that historians must use are vastly limited by the time and place in which the event occurred. Researching the Civil War period was a unique challenge as it was one of the first wars to</w:t>
      </w:r>
      <w:r w:rsidR="00650FCF">
        <w:rPr>
          <w:rFonts w:ascii="Times New Roman" w:hAnsi="Times New Roman" w:cs="Times New Roman"/>
          <w:sz w:val="24"/>
          <w:szCs w:val="24"/>
        </w:rPr>
        <w:t xml:space="preserve"> involve</w:t>
      </w:r>
      <w:r>
        <w:rPr>
          <w:rFonts w:ascii="Times New Roman" w:hAnsi="Times New Roman" w:cs="Times New Roman"/>
          <w:sz w:val="24"/>
          <w:szCs w:val="24"/>
        </w:rPr>
        <w:t xml:space="preserve"> battlefield photography. </w:t>
      </w:r>
      <w:r w:rsidR="008B1D1D">
        <w:rPr>
          <w:rFonts w:ascii="Times New Roman" w:hAnsi="Times New Roman" w:cs="Times New Roman"/>
          <w:sz w:val="24"/>
          <w:szCs w:val="24"/>
        </w:rPr>
        <w:t>Through</w:t>
      </w:r>
      <w:r>
        <w:rPr>
          <w:rFonts w:ascii="Times New Roman" w:hAnsi="Times New Roman" w:cs="Times New Roman"/>
          <w:sz w:val="24"/>
          <w:szCs w:val="24"/>
        </w:rPr>
        <w:t xml:space="preserve"> displaying </w:t>
      </w:r>
      <w:r w:rsidR="008B1D1D">
        <w:rPr>
          <w:rFonts w:ascii="Times New Roman" w:hAnsi="Times New Roman" w:cs="Times New Roman"/>
          <w:sz w:val="24"/>
          <w:szCs w:val="24"/>
        </w:rPr>
        <w:t xml:space="preserve">the carnage </w:t>
      </w:r>
      <w:r w:rsidR="00650FCF">
        <w:rPr>
          <w:rFonts w:ascii="Times New Roman" w:hAnsi="Times New Roman" w:cs="Times New Roman"/>
          <w:sz w:val="24"/>
          <w:szCs w:val="24"/>
        </w:rPr>
        <w:t>from battles</w:t>
      </w:r>
      <w:r>
        <w:rPr>
          <w:rFonts w:ascii="Times New Roman" w:hAnsi="Times New Roman" w:cs="Times New Roman"/>
          <w:sz w:val="24"/>
          <w:szCs w:val="24"/>
        </w:rPr>
        <w:t xml:space="preserve">, </w:t>
      </w:r>
      <w:r w:rsidR="008B1D1D">
        <w:rPr>
          <w:rFonts w:ascii="Times New Roman" w:hAnsi="Times New Roman" w:cs="Times New Roman"/>
          <w:sz w:val="24"/>
          <w:szCs w:val="24"/>
        </w:rPr>
        <w:t xml:space="preserve">the novelty of </w:t>
      </w:r>
      <w:r>
        <w:rPr>
          <w:rFonts w:ascii="Times New Roman" w:hAnsi="Times New Roman" w:cs="Times New Roman"/>
          <w:sz w:val="24"/>
          <w:szCs w:val="24"/>
        </w:rPr>
        <w:t>photography</w:t>
      </w:r>
      <w:r w:rsidR="008B1D1D">
        <w:rPr>
          <w:rFonts w:ascii="Times New Roman" w:hAnsi="Times New Roman" w:cs="Times New Roman"/>
          <w:sz w:val="24"/>
          <w:szCs w:val="24"/>
        </w:rPr>
        <w:t xml:space="preserve"> </w:t>
      </w:r>
      <w:r w:rsidR="00650FCF">
        <w:rPr>
          <w:rFonts w:ascii="Times New Roman" w:hAnsi="Times New Roman" w:cs="Times New Roman"/>
          <w:sz w:val="24"/>
          <w:szCs w:val="24"/>
        </w:rPr>
        <w:t>shocked the public leading to better informed public opinion about the war</w:t>
      </w:r>
      <w:r w:rsidR="008B1D1D">
        <w:rPr>
          <w:rFonts w:ascii="Times New Roman" w:hAnsi="Times New Roman" w:cs="Times New Roman"/>
          <w:sz w:val="24"/>
          <w:szCs w:val="24"/>
        </w:rPr>
        <w:t>. Battlefield</w:t>
      </w:r>
      <w:r w:rsidR="00650FCF">
        <w:rPr>
          <w:rFonts w:ascii="Times New Roman" w:hAnsi="Times New Roman" w:cs="Times New Roman"/>
          <w:sz w:val="24"/>
          <w:szCs w:val="24"/>
        </w:rPr>
        <w:t xml:space="preserve"> photography made the home-</w:t>
      </w:r>
      <w:r>
        <w:rPr>
          <w:rFonts w:ascii="Times New Roman" w:hAnsi="Times New Roman" w:cs="Times New Roman"/>
          <w:sz w:val="24"/>
          <w:szCs w:val="24"/>
        </w:rPr>
        <w:t>front much more important than it had been in prior wars (as voters had a direct effect on the war’s conclusion</w:t>
      </w:r>
      <w:r w:rsidR="00650FCF">
        <w:rPr>
          <w:rFonts w:ascii="Times New Roman" w:hAnsi="Times New Roman" w:cs="Times New Roman"/>
          <w:sz w:val="24"/>
          <w:szCs w:val="24"/>
        </w:rPr>
        <w:t xml:space="preserve"> through reelecting Lincoln</w:t>
      </w:r>
      <w:r>
        <w:rPr>
          <w:rFonts w:ascii="Times New Roman" w:hAnsi="Times New Roman" w:cs="Times New Roman"/>
          <w:sz w:val="24"/>
          <w:szCs w:val="24"/>
        </w:rPr>
        <w:t>).</w:t>
      </w:r>
      <w:r w:rsidR="008B1D1D">
        <w:rPr>
          <w:rFonts w:ascii="Times New Roman" w:hAnsi="Times New Roman" w:cs="Times New Roman"/>
          <w:sz w:val="24"/>
          <w:szCs w:val="24"/>
        </w:rPr>
        <w:t xml:space="preserve"> </w:t>
      </w:r>
      <w:r w:rsidR="00650FCF">
        <w:rPr>
          <w:rFonts w:ascii="Times New Roman" w:hAnsi="Times New Roman" w:cs="Times New Roman"/>
          <w:sz w:val="24"/>
          <w:szCs w:val="24"/>
        </w:rPr>
        <w:t>This created the challenge of</w:t>
      </w:r>
      <w:r>
        <w:rPr>
          <w:rFonts w:ascii="Times New Roman" w:hAnsi="Times New Roman" w:cs="Times New Roman"/>
          <w:sz w:val="24"/>
          <w:szCs w:val="24"/>
        </w:rPr>
        <w:t xml:space="preserve"> </w:t>
      </w:r>
      <w:r w:rsidR="008B1D1D">
        <w:rPr>
          <w:rFonts w:ascii="Times New Roman" w:hAnsi="Times New Roman" w:cs="Times New Roman"/>
          <w:sz w:val="24"/>
          <w:szCs w:val="24"/>
        </w:rPr>
        <w:t>quantify</w:t>
      </w:r>
      <w:r w:rsidR="00650FCF">
        <w:rPr>
          <w:rFonts w:ascii="Times New Roman" w:hAnsi="Times New Roman" w:cs="Times New Roman"/>
          <w:sz w:val="24"/>
          <w:szCs w:val="24"/>
        </w:rPr>
        <w:t>ing</w:t>
      </w:r>
      <w:r>
        <w:rPr>
          <w:rFonts w:ascii="Times New Roman" w:hAnsi="Times New Roman" w:cs="Times New Roman"/>
          <w:sz w:val="24"/>
          <w:szCs w:val="24"/>
        </w:rPr>
        <w:t xml:space="preserve"> the</w:t>
      </w:r>
      <w:r w:rsidR="008B1D1D">
        <w:rPr>
          <w:rFonts w:ascii="Times New Roman" w:hAnsi="Times New Roman" w:cs="Times New Roman"/>
          <w:sz w:val="24"/>
          <w:szCs w:val="24"/>
        </w:rPr>
        <w:t xml:space="preserve"> campaign’s effects </w:t>
      </w:r>
      <w:r w:rsidR="00650FCF">
        <w:rPr>
          <w:rFonts w:ascii="Times New Roman" w:hAnsi="Times New Roman" w:cs="Times New Roman"/>
          <w:sz w:val="24"/>
          <w:szCs w:val="24"/>
        </w:rPr>
        <w:t>on home-front</w:t>
      </w:r>
      <w:r>
        <w:rPr>
          <w:rFonts w:ascii="Times New Roman" w:hAnsi="Times New Roman" w:cs="Times New Roman"/>
          <w:sz w:val="24"/>
          <w:szCs w:val="24"/>
        </w:rPr>
        <w:t xml:space="preserve"> moral</w:t>
      </w:r>
      <w:r w:rsidR="004261FE">
        <w:rPr>
          <w:rFonts w:ascii="Times New Roman" w:hAnsi="Times New Roman" w:cs="Times New Roman"/>
          <w:sz w:val="24"/>
          <w:szCs w:val="24"/>
        </w:rPr>
        <w:t>e</w:t>
      </w:r>
      <w:r w:rsidR="008B1D1D">
        <w:rPr>
          <w:rFonts w:ascii="Times New Roman" w:hAnsi="Times New Roman" w:cs="Times New Roman"/>
          <w:sz w:val="24"/>
          <w:szCs w:val="24"/>
        </w:rPr>
        <w:t>.</w:t>
      </w:r>
      <w:r>
        <w:rPr>
          <w:rFonts w:ascii="Times New Roman" w:hAnsi="Times New Roman" w:cs="Times New Roman"/>
          <w:sz w:val="24"/>
          <w:szCs w:val="24"/>
        </w:rPr>
        <w:t xml:space="preserve"> </w:t>
      </w:r>
      <w:r w:rsidR="008B1D1D">
        <w:rPr>
          <w:rFonts w:ascii="Times New Roman" w:hAnsi="Times New Roman" w:cs="Times New Roman"/>
          <w:sz w:val="24"/>
          <w:szCs w:val="24"/>
        </w:rPr>
        <w:t xml:space="preserve">To do this, I </w:t>
      </w:r>
      <w:r w:rsidR="008B1D1D">
        <w:rPr>
          <w:rFonts w:ascii="Times New Roman" w:hAnsi="Times New Roman" w:cs="Times New Roman"/>
          <w:sz w:val="24"/>
          <w:szCs w:val="24"/>
        </w:rPr>
        <w:lastRenderedPageBreak/>
        <w:t xml:space="preserve">examined a variety of well-informed sources such as Mary Chesnut’s diary to </w:t>
      </w:r>
      <w:r w:rsidR="00650FCF">
        <w:rPr>
          <w:rFonts w:ascii="Times New Roman" w:hAnsi="Times New Roman" w:cs="Times New Roman"/>
          <w:sz w:val="24"/>
          <w:szCs w:val="24"/>
        </w:rPr>
        <w:t>compare the two side’s relative morale levels.</w:t>
      </w:r>
    </w:p>
    <w:p w14:paraId="72D48C0E" w14:textId="77777777" w:rsidR="000734BB" w:rsidRPr="00E25CD2" w:rsidRDefault="000734BB" w:rsidP="00650FCF">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However, the prevalence</w:t>
      </w:r>
      <w:r w:rsidR="00650FCF">
        <w:rPr>
          <w:rFonts w:ascii="Times New Roman" w:hAnsi="Times New Roman" w:cs="Times New Roman"/>
          <w:sz w:val="24"/>
          <w:szCs w:val="24"/>
        </w:rPr>
        <w:t xml:space="preserve"> of</w:t>
      </w:r>
      <w:r>
        <w:rPr>
          <w:rFonts w:ascii="Times New Roman" w:hAnsi="Times New Roman" w:cs="Times New Roman"/>
          <w:sz w:val="24"/>
          <w:szCs w:val="24"/>
        </w:rPr>
        <w:t xml:space="preserve"> </w:t>
      </w:r>
      <w:r w:rsidR="008B1D1D">
        <w:rPr>
          <w:rFonts w:ascii="Times New Roman" w:hAnsi="Times New Roman" w:cs="Times New Roman"/>
          <w:sz w:val="24"/>
          <w:szCs w:val="24"/>
        </w:rPr>
        <w:t xml:space="preserve">informed </w:t>
      </w:r>
      <w:r w:rsidR="00650FCF">
        <w:rPr>
          <w:rFonts w:ascii="Times New Roman" w:hAnsi="Times New Roman" w:cs="Times New Roman"/>
          <w:sz w:val="24"/>
          <w:szCs w:val="24"/>
        </w:rPr>
        <w:t>opinions on</w:t>
      </w:r>
      <w:r w:rsidR="008B1D1D">
        <w:rPr>
          <w:rFonts w:ascii="Times New Roman" w:hAnsi="Times New Roman" w:cs="Times New Roman"/>
          <w:sz w:val="24"/>
          <w:szCs w:val="24"/>
        </w:rPr>
        <w:t xml:space="preserve"> the war due to battlefield</w:t>
      </w:r>
      <w:r>
        <w:rPr>
          <w:rFonts w:ascii="Times New Roman" w:hAnsi="Times New Roman" w:cs="Times New Roman"/>
          <w:sz w:val="24"/>
          <w:szCs w:val="24"/>
        </w:rPr>
        <w:t xml:space="preserve"> photography presented an opportunity for researching as </w:t>
      </w:r>
      <w:r w:rsidR="00650FCF">
        <w:rPr>
          <w:rFonts w:ascii="Times New Roman" w:hAnsi="Times New Roman" w:cs="Times New Roman"/>
          <w:sz w:val="24"/>
          <w:szCs w:val="24"/>
        </w:rPr>
        <w:t>more observers became involved in the war</w:t>
      </w:r>
      <w:r>
        <w:rPr>
          <w:rFonts w:ascii="Times New Roman" w:hAnsi="Times New Roman" w:cs="Times New Roman"/>
          <w:sz w:val="24"/>
          <w:szCs w:val="24"/>
        </w:rPr>
        <w:t>.</w:t>
      </w:r>
      <w:r w:rsidR="00650FCF">
        <w:rPr>
          <w:rFonts w:ascii="Times New Roman" w:hAnsi="Times New Roman" w:cs="Times New Roman"/>
          <w:sz w:val="24"/>
          <w:szCs w:val="24"/>
        </w:rPr>
        <w:t xml:space="preserve"> This created </w:t>
      </w:r>
      <w:r w:rsidR="008B1D1D">
        <w:rPr>
          <w:rFonts w:ascii="Times New Roman" w:hAnsi="Times New Roman" w:cs="Times New Roman"/>
          <w:sz w:val="24"/>
          <w:szCs w:val="24"/>
        </w:rPr>
        <w:t xml:space="preserve">diverse </w:t>
      </w:r>
      <w:r w:rsidR="00650FCF">
        <w:rPr>
          <w:rFonts w:ascii="Times New Roman" w:hAnsi="Times New Roman" w:cs="Times New Roman"/>
          <w:sz w:val="24"/>
          <w:szCs w:val="24"/>
        </w:rPr>
        <w:t xml:space="preserve">accounts that allowed </w:t>
      </w:r>
      <w:r w:rsidR="008B1D1D">
        <w:rPr>
          <w:rFonts w:ascii="Times New Roman" w:hAnsi="Times New Roman" w:cs="Times New Roman"/>
          <w:sz w:val="24"/>
          <w:szCs w:val="24"/>
        </w:rPr>
        <w:t>detailed analysis of</w:t>
      </w:r>
      <w:r w:rsidR="00650FCF">
        <w:rPr>
          <w:rFonts w:ascii="Times New Roman" w:hAnsi="Times New Roman" w:cs="Times New Roman"/>
          <w:sz w:val="24"/>
          <w:szCs w:val="24"/>
        </w:rPr>
        <w:t xml:space="preserve"> change in</w:t>
      </w:r>
      <w:r w:rsidR="008B1D1D">
        <w:rPr>
          <w:rFonts w:ascii="Times New Roman" w:hAnsi="Times New Roman" w:cs="Times New Roman"/>
          <w:sz w:val="24"/>
          <w:szCs w:val="24"/>
        </w:rPr>
        <w:t xml:space="preserve"> public morale due to the campaign.</w:t>
      </w:r>
      <w:r w:rsidR="00843AA2">
        <w:rPr>
          <w:rFonts w:ascii="Times New Roman" w:hAnsi="Times New Roman" w:cs="Times New Roman"/>
          <w:sz w:val="24"/>
          <w:szCs w:val="24"/>
        </w:rPr>
        <w:t xml:space="preserve"> Ultimately, this allowed the expansion of my conclusion as the investigation was not limited by a scarcity of well-informed perspectives upon the campaign as historians researching earlier events may </w:t>
      </w:r>
      <w:commentRangeStart w:id="3"/>
      <w:r w:rsidR="00843AA2">
        <w:rPr>
          <w:rFonts w:ascii="Times New Roman" w:hAnsi="Times New Roman" w:cs="Times New Roman"/>
          <w:sz w:val="24"/>
          <w:szCs w:val="24"/>
        </w:rPr>
        <w:t>be</w:t>
      </w:r>
      <w:commentRangeEnd w:id="3"/>
      <w:r w:rsidR="001C6CA1">
        <w:rPr>
          <w:rStyle w:val="CommentReference"/>
        </w:rPr>
        <w:commentReference w:id="3"/>
      </w:r>
      <w:r w:rsidR="00843AA2">
        <w:rPr>
          <w:rFonts w:ascii="Times New Roman" w:hAnsi="Times New Roman" w:cs="Times New Roman"/>
          <w:sz w:val="24"/>
          <w:szCs w:val="24"/>
        </w:rPr>
        <w:t>.</w:t>
      </w:r>
    </w:p>
    <w:p w14:paraId="5F0DE45A" w14:textId="77777777" w:rsidR="00660E4C" w:rsidRDefault="00660E4C" w:rsidP="00090923">
      <w:pPr>
        <w:spacing w:line="480" w:lineRule="auto"/>
        <w:rPr>
          <w:rFonts w:ascii="Times New Roman" w:hAnsi="Times New Roman" w:cs="Times New Roman"/>
          <w:b/>
          <w:sz w:val="24"/>
          <w:u w:val="single"/>
        </w:rPr>
      </w:pPr>
    </w:p>
    <w:p w14:paraId="32FE46DC" w14:textId="77777777" w:rsidR="00660E4C" w:rsidRDefault="00660E4C" w:rsidP="00090923">
      <w:pPr>
        <w:spacing w:line="480" w:lineRule="auto"/>
        <w:rPr>
          <w:rFonts w:ascii="Times New Roman" w:hAnsi="Times New Roman" w:cs="Times New Roman"/>
          <w:b/>
          <w:sz w:val="24"/>
          <w:u w:val="single"/>
        </w:rPr>
      </w:pPr>
    </w:p>
    <w:p w14:paraId="5FF12A8E" w14:textId="77777777" w:rsidR="00660E4C" w:rsidRDefault="001C6CA1" w:rsidP="00090923">
      <w:pPr>
        <w:spacing w:line="480" w:lineRule="auto"/>
        <w:rPr>
          <w:rFonts w:ascii="Times New Roman" w:hAnsi="Times New Roman" w:cs="Times New Roman"/>
          <w:b/>
          <w:sz w:val="24"/>
          <w:u w:val="single"/>
        </w:rPr>
      </w:pPr>
      <w:r>
        <w:rPr>
          <w:rStyle w:val="CommentReference"/>
        </w:rPr>
        <w:commentReference w:id="4"/>
      </w:r>
    </w:p>
    <w:p w14:paraId="41FA721C" w14:textId="77777777" w:rsidR="00660E4C" w:rsidRDefault="00660E4C" w:rsidP="00090923">
      <w:pPr>
        <w:spacing w:line="480" w:lineRule="auto"/>
        <w:rPr>
          <w:rFonts w:ascii="Times New Roman" w:hAnsi="Times New Roman" w:cs="Times New Roman"/>
          <w:b/>
          <w:sz w:val="24"/>
          <w:u w:val="single"/>
        </w:rPr>
      </w:pPr>
    </w:p>
    <w:p w14:paraId="3FF884EC" w14:textId="77777777" w:rsidR="00660E4C" w:rsidRDefault="00660E4C" w:rsidP="00090923">
      <w:pPr>
        <w:spacing w:line="480" w:lineRule="auto"/>
        <w:rPr>
          <w:rFonts w:ascii="Times New Roman" w:hAnsi="Times New Roman" w:cs="Times New Roman"/>
          <w:b/>
          <w:sz w:val="24"/>
          <w:u w:val="single"/>
        </w:rPr>
      </w:pPr>
    </w:p>
    <w:p w14:paraId="3C102907" w14:textId="77777777" w:rsidR="00660E4C" w:rsidRDefault="00660E4C" w:rsidP="00090923">
      <w:pPr>
        <w:spacing w:line="480" w:lineRule="auto"/>
        <w:rPr>
          <w:rFonts w:ascii="Times New Roman" w:hAnsi="Times New Roman" w:cs="Times New Roman"/>
          <w:b/>
          <w:sz w:val="24"/>
          <w:u w:val="single"/>
        </w:rPr>
      </w:pPr>
    </w:p>
    <w:p w14:paraId="5302BC78" w14:textId="77777777" w:rsidR="00660E4C" w:rsidRDefault="00660E4C" w:rsidP="00090923">
      <w:pPr>
        <w:spacing w:line="480" w:lineRule="auto"/>
        <w:rPr>
          <w:rFonts w:ascii="Times New Roman" w:hAnsi="Times New Roman" w:cs="Times New Roman"/>
          <w:b/>
          <w:sz w:val="24"/>
          <w:u w:val="single"/>
        </w:rPr>
      </w:pPr>
      <w:bookmarkStart w:id="5" w:name="_GoBack"/>
      <w:bookmarkEnd w:id="5"/>
    </w:p>
    <w:p w14:paraId="2B053A03" w14:textId="77777777" w:rsidR="00660E4C" w:rsidRDefault="00660E4C" w:rsidP="00090923">
      <w:pPr>
        <w:spacing w:line="480" w:lineRule="auto"/>
        <w:rPr>
          <w:rFonts w:ascii="Times New Roman" w:hAnsi="Times New Roman" w:cs="Times New Roman"/>
          <w:b/>
          <w:sz w:val="24"/>
          <w:u w:val="single"/>
        </w:rPr>
      </w:pPr>
    </w:p>
    <w:p w14:paraId="028F4695" w14:textId="77777777" w:rsidR="00660E4C" w:rsidRDefault="00660E4C" w:rsidP="00090923">
      <w:pPr>
        <w:spacing w:line="480" w:lineRule="auto"/>
        <w:rPr>
          <w:rFonts w:ascii="Times New Roman" w:hAnsi="Times New Roman" w:cs="Times New Roman"/>
          <w:b/>
          <w:sz w:val="24"/>
          <w:u w:val="single"/>
        </w:rPr>
      </w:pPr>
    </w:p>
    <w:p w14:paraId="4D936C2A" w14:textId="77777777" w:rsidR="00660E4C" w:rsidRDefault="00660E4C" w:rsidP="00090923">
      <w:pPr>
        <w:spacing w:line="480" w:lineRule="auto"/>
        <w:rPr>
          <w:rFonts w:ascii="Times New Roman" w:hAnsi="Times New Roman" w:cs="Times New Roman"/>
          <w:b/>
          <w:sz w:val="24"/>
          <w:u w:val="single"/>
        </w:rPr>
      </w:pPr>
    </w:p>
    <w:p w14:paraId="2BA95D48" w14:textId="77777777" w:rsidR="00660E4C" w:rsidRDefault="00660E4C" w:rsidP="00090923">
      <w:pPr>
        <w:spacing w:line="480" w:lineRule="auto"/>
        <w:rPr>
          <w:rFonts w:ascii="Times New Roman" w:hAnsi="Times New Roman" w:cs="Times New Roman"/>
          <w:b/>
          <w:sz w:val="24"/>
          <w:u w:val="single"/>
        </w:rPr>
      </w:pPr>
    </w:p>
    <w:p w14:paraId="1B6C4B5B" w14:textId="77777777" w:rsidR="00DB4E11" w:rsidRDefault="00DB4E11" w:rsidP="00090923">
      <w:pPr>
        <w:spacing w:line="480" w:lineRule="auto"/>
        <w:rPr>
          <w:rFonts w:ascii="Times New Roman" w:hAnsi="Times New Roman" w:cs="Times New Roman"/>
          <w:b/>
          <w:sz w:val="24"/>
          <w:u w:val="single"/>
        </w:rPr>
      </w:pPr>
    </w:p>
    <w:p w14:paraId="24939E61" w14:textId="77777777" w:rsidR="00660E4C" w:rsidRDefault="001120F9" w:rsidP="003478C9">
      <w:pPr>
        <w:spacing w:line="240" w:lineRule="auto"/>
        <w:jc w:val="center"/>
        <w:rPr>
          <w:rFonts w:ascii="Times New Roman" w:hAnsi="Times New Roman" w:cs="Times New Roman"/>
          <w:sz w:val="24"/>
        </w:rPr>
      </w:pPr>
      <w:r>
        <w:rPr>
          <w:rFonts w:ascii="Times New Roman" w:hAnsi="Times New Roman" w:cs="Times New Roman"/>
          <w:sz w:val="24"/>
        </w:rPr>
        <w:lastRenderedPageBreak/>
        <w:t>Endn</w:t>
      </w:r>
      <w:r w:rsidR="003478C9">
        <w:rPr>
          <w:rFonts w:ascii="Times New Roman" w:hAnsi="Times New Roman" w:cs="Times New Roman"/>
          <w:sz w:val="24"/>
        </w:rPr>
        <w:t>otes</w:t>
      </w:r>
    </w:p>
    <w:p w14:paraId="4E2FAB2E" w14:textId="77777777" w:rsidR="003478C9" w:rsidRDefault="003478C9" w:rsidP="003478C9">
      <w:pPr>
        <w:spacing w:line="240" w:lineRule="auto"/>
        <w:rPr>
          <w:rFonts w:ascii="Times New Roman" w:hAnsi="Times New Roman" w:cs="Times New Roman"/>
          <w:sz w:val="24"/>
        </w:rPr>
      </w:pPr>
    </w:p>
    <w:p w14:paraId="15C6E98B" w14:textId="77777777" w:rsidR="003478C9" w:rsidRPr="001120F9" w:rsidRDefault="001120F9" w:rsidP="001120F9">
      <w:pPr>
        <w:spacing w:line="240" w:lineRule="auto"/>
        <w:ind w:firstLine="720"/>
        <w:rPr>
          <w:rFonts w:ascii="Times New Roman" w:hAnsi="Times New Roman" w:cs="Times New Roman"/>
          <w:sz w:val="24"/>
          <w:szCs w:val="24"/>
        </w:rPr>
      </w:pPr>
      <w:r w:rsidRPr="001120F9">
        <w:rPr>
          <w:rFonts w:ascii="Times New Roman" w:hAnsi="Times New Roman" w:cs="Times New Roman"/>
          <w:sz w:val="24"/>
          <w:szCs w:val="24"/>
        </w:rPr>
        <w:t>1.</w:t>
      </w:r>
      <w:r>
        <w:rPr>
          <w:rFonts w:ascii="Times New Roman" w:hAnsi="Times New Roman" w:cs="Times New Roman"/>
          <w:sz w:val="24"/>
          <w:szCs w:val="24"/>
        </w:rPr>
        <w:t xml:space="preserve"> </w:t>
      </w:r>
      <w:r w:rsidR="003478C9" w:rsidRPr="001120F9">
        <w:rPr>
          <w:rFonts w:ascii="Times New Roman" w:hAnsi="Times New Roman" w:cs="Times New Roman"/>
          <w:sz w:val="24"/>
          <w:szCs w:val="24"/>
        </w:rPr>
        <w:t>Talbert, Bart. "Lee's Army during the Overland Campaign: A Numerical Study." Journal of Southern History 80, no. 3 (2014): 730+. Academic OneFile (accessed February 6, 2017). http://go.galegroup.com/ps/i.do?p=AONE&amp;sw=w&amp;u=phuhs&amp;v=2.1&amp;it=r&amp;id=GALE%7CA378104481&amp;asid=4cb1039e7c6156b4181963c8a1cd6cb5.</w:t>
      </w:r>
    </w:p>
    <w:p w14:paraId="0AFA2735" w14:textId="77777777" w:rsidR="003478C9" w:rsidRDefault="003478C9" w:rsidP="003478C9">
      <w:pPr>
        <w:spacing w:line="240" w:lineRule="auto"/>
        <w:rPr>
          <w:rFonts w:ascii="Times New Roman" w:hAnsi="Times New Roman" w:cs="Times New Roman"/>
          <w:sz w:val="24"/>
          <w:szCs w:val="24"/>
        </w:rPr>
      </w:pPr>
    </w:p>
    <w:p w14:paraId="39BEC816" w14:textId="77777777" w:rsidR="003478C9" w:rsidRDefault="001120F9" w:rsidP="001120F9">
      <w:pPr>
        <w:spacing w:line="24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rPr>
        <w:t xml:space="preserve">2. </w:t>
      </w:r>
      <w:r w:rsidR="003478C9" w:rsidRPr="00911CEC">
        <w:rPr>
          <w:rFonts w:ascii="Times New Roman" w:hAnsi="Times New Roman" w:cs="Times New Roman"/>
          <w:sz w:val="24"/>
          <w:szCs w:val="24"/>
          <w:shd w:val="clear" w:color="auto" w:fill="FFFFFF"/>
        </w:rPr>
        <w:t>Keegan, John.</w:t>
      </w:r>
      <w:r w:rsidR="003478C9" w:rsidRPr="00911CEC">
        <w:rPr>
          <w:rStyle w:val="apple-converted-space"/>
          <w:rFonts w:ascii="Times New Roman" w:hAnsi="Times New Roman" w:cs="Times New Roman"/>
          <w:sz w:val="24"/>
          <w:szCs w:val="24"/>
          <w:shd w:val="clear" w:color="auto" w:fill="FFFFFF"/>
        </w:rPr>
        <w:t> </w:t>
      </w:r>
      <w:r w:rsidR="003478C9" w:rsidRPr="00911CEC">
        <w:rPr>
          <w:rFonts w:ascii="Times New Roman" w:hAnsi="Times New Roman" w:cs="Times New Roman"/>
          <w:i/>
          <w:iCs/>
          <w:sz w:val="24"/>
          <w:szCs w:val="24"/>
          <w:shd w:val="clear" w:color="auto" w:fill="FFFFFF"/>
        </w:rPr>
        <w:t>The American Civil War: a military history</w:t>
      </w:r>
      <w:r w:rsidR="003478C9" w:rsidRPr="00911CEC">
        <w:rPr>
          <w:rFonts w:ascii="Times New Roman" w:hAnsi="Times New Roman" w:cs="Times New Roman"/>
          <w:sz w:val="24"/>
          <w:szCs w:val="24"/>
          <w:shd w:val="clear" w:color="auto" w:fill="FFFFFF"/>
        </w:rPr>
        <w:t xml:space="preserve">. </w:t>
      </w:r>
      <w:r w:rsidR="003478C9">
        <w:rPr>
          <w:rFonts w:ascii="Times New Roman" w:hAnsi="Times New Roman" w:cs="Times New Roman"/>
          <w:sz w:val="24"/>
          <w:szCs w:val="24"/>
          <w:shd w:val="clear" w:color="auto" w:fill="FFFFFF"/>
        </w:rPr>
        <w:t>(New York: Alfred A. Knopf, 2009), 234.</w:t>
      </w:r>
    </w:p>
    <w:p w14:paraId="670ED7CB" w14:textId="77777777" w:rsidR="003478C9" w:rsidRDefault="003478C9" w:rsidP="003478C9">
      <w:pPr>
        <w:spacing w:line="240" w:lineRule="auto"/>
        <w:ind w:firstLine="720"/>
        <w:rPr>
          <w:rFonts w:ascii="Times New Roman" w:hAnsi="Times New Roman" w:cs="Times New Roman"/>
          <w:sz w:val="24"/>
          <w:szCs w:val="24"/>
          <w:shd w:val="clear" w:color="auto" w:fill="FFFFFF"/>
        </w:rPr>
      </w:pPr>
    </w:p>
    <w:p w14:paraId="3F7984DA" w14:textId="77777777" w:rsidR="003478C9" w:rsidRDefault="001120F9" w:rsidP="001120F9">
      <w:pPr>
        <w:spacing w:line="240" w:lineRule="auto"/>
        <w:ind w:firstLine="720"/>
        <w:rPr>
          <w:rFonts w:ascii="Times New Roman" w:hAnsi="Times New Roman" w:cs="Times New Roman"/>
          <w:sz w:val="24"/>
          <w:szCs w:val="24"/>
        </w:rPr>
      </w:pPr>
      <w:r>
        <w:rPr>
          <w:rFonts w:ascii="Times New Roman" w:hAnsi="Times New Roman" w:cs="Times New Roman"/>
          <w:sz w:val="24"/>
          <w:szCs w:val="24"/>
        </w:rPr>
        <w:t>3. J</w:t>
      </w:r>
      <w:r w:rsidR="003478C9" w:rsidRPr="0003783B">
        <w:rPr>
          <w:rFonts w:ascii="Times New Roman" w:hAnsi="Times New Roman" w:cs="Times New Roman"/>
          <w:sz w:val="24"/>
          <w:szCs w:val="24"/>
        </w:rPr>
        <w:t>aynes, Gregory. </w:t>
      </w:r>
      <w:r w:rsidR="003478C9" w:rsidRPr="0003783B">
        <w:rPr>
          <w:rFonts w:ascii="Times New Roman" w:hAnsi="Times New Roman" w:cs="Times New Roman"/>
          <w:i/>
          <w:iCs/>
          <w:sz w:val="24"/>
          <w:szCs w:val="24"/>
        </w:rPr>
        <w:t>The Civil War: the killing ground: Wilderness to Cold Harbor</w:t>
      </w:r>
      <w:r w:rsidR="003478C9" w:rsidRPr="0003783B">
        <w:rPr>
          <w:rFonts w:ascii="Times New Roman" w:hAnsi="Times New Roman" w:cs="Times New Roman"/>
          <w:sz w:val="24"/>
          <w:szCs w:val="24"/>
        </w:rPr>
        <w:t xml:space="preserve">. </w:t>
      </w:r>
      <w:r w:rsidR="00BB6346">
        <w:rPr>
          <w:rFonts w:ascii="Times New Roman" w:hAnsi="Times New Roman" w:cs="Times New Roman"/>
          <w:sz w:val="24"/>
          <w:szCs w:val="24"/>
        </w:rPr>
        <w:t>(</w:t>
      </w:r>
      <w:r w:rsidR="003478C9" w:rsidRPr="0003783B">
        <w:rPr>
          <w:rFonts w:ascii="Times New Roman" w:hAnsi="Times New Roman" w:cs="Times New Roman"/>
          <w:sz w:val="24"/>
          <w:szCs w:val="24"/>
        </w:rPr>
        <w:t>Alexan</w:t>
      </w:r>
      <w:r w:rsidR="00BB6346">
        <w:rPr>
          <w:rFonts w:ascii="Times New Roman" w:hAnsi="Times New Roman" w:cs="Times New Roman"/>
          <w:sz w:val="24"/>
          <w:szCs w:val="24"/>
        </w:rPr>
        <w:t>dr</w:t>
      </w:r>
      <w:r w:rsidR="00465E8D">
        <w:rPr>
          <w:rFonts w:ascii="Times New Roman" w:hAnsi="Times New Roman" w:cs="Times New Roman"/>
          <w:sz w:val="24"/>
          <w:szCs w:val="24"/>
        </w:rPr>
        <w:t>ia, VA: Time-Life Books, 1986), 169.</w:t>
      </w:r>
    </w:p>
    <w:p w14:paraId="33EA6D92" w14:textId="77777777" w:rsidR="003478C9" w:rsidRDefault="003478C9" w:rsidP="003478C9">
      <w:pPr>
        <w:spacing w:line="240" w:lineRule="auto"/>
        <w:ind w:firstLine="720"/>
        <w:rPr>
          <w:rFonts w:ascii="Times New Roman" w:hAnsi="Times New Roman" w:cs="Times New Roman"/>
          <w:sz w:val="24"/>
          <w:szCs w:val="24"/>
        </w:rPr>
      </w:pPr>
    </w:p>
    <w:p w14:paraId="437A53BA" w14:textId="77777777" w:rsidR="003478C9" w:rsidRDefault="001120F9" w:rsidP="003478C9">
      <w:pPr>
        <w:spacing w:line="24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G</w:t>
      </w:r>
      <w:r w:rsidR="003478C9" w:rsidRPr="00911CEC">
        <w:rPr>
          <w:rFonts w:ascii="Times New Roman" w:hAnsi="Times New Roman" w:cs="Times New Roman"/>
          <w:sz w:val="24"/>
          <w:szCs w:val="24"/>
          <w:shd w:val="clear" w:color="auto" w:fill="FFFFFF"/>
        </w:rPr>
        <w:t>rant, Ulysses S.</w:t>
      </w:r>
      <w:r w:rsidR="003478C9" w:rsidRPr="00911CEC">
        <w:rPr>
          <w:rStyle w:val="apple-converted-space"/>
          <w:rFonts w:ascii="Times New Roman" w:hAnsi="Times New Roman" w:cs="Times New Roman"/>
          <w:sz w:val="24"/>
          <w:szCs w:val="24"/>
          <w:shd w:val="clear" w:color="auto" w:fill="FFFFFF"/>
        </w:rPr>
        <w:t> </w:t>
      </w:r>
      <w:r w:rsidR="003478C9" w:rsidRPr="00911CEC">
        <w:rPr>
          <w:rFonts w:ascii="Times New Roman" w:hAnsi="Times New Roman" w:cs="Times New Roman"/>
          <w:i/>
          <w:iCs/>
          <w:sz w:val="24"/>
          <w:szCs w:val="24"/>
          <w:shd w:val="clear" w:color="auto" w:fill="FFFFFF"/>
        </w:rPr>
        <w:t>The complete personal memoirs of Ulysses S. Grant</w:t>
      </w:r>
      <w:r w:rsidR="00465E8D">
        <w:rPr>
          <w:rFonts w:ascii="Times New Roman" w:hAnsi="Times New Roman" w:cs="Times New Roman"/>
          <w:sz w:val="24"/>
          <w:szCs w:val="24"/>
          <w:shd w:val="clear" w:color="auto" w:fill="FFFFFF"/>
        </w:rPr>
        <w:t>. (New York: Infinity, 2008), 262.</w:t>
      </w:r>
    </w:p>
    <w:p w14:paraId="46EAF0AB" w14:textId="77777777" w:rsidR="003478C9" w:rsidRDefault="003478C9" w:rsidP="003478C9">
      <w:pPr>
        <w:spacing w:line="240" w:lineRule="auto"/>
        <w:ind w:firstLine="720"/>
        <w:rPr>
          <w:rFonts w:ascii="Times New Roman" w:hAnsi="Times New Roman" w:cs="Times New Roman"/>
          <w:sz w:val="24"/>
          <w:szCs w:val="24"/>
          <w:shd w:val="clear" w:color="auto" w:fill="FFFFFF"/>
        </w:rPr>
      </w:pPr>
    </w:p>
    <w:p w14:paraId="3E1FB1C1" w14:textId="77777777" w:rsidR="003478C9" w:rsidRPr="0003783B" w:rsidRDefault="001120F9" w:rsidP="001120F9">
      <w:pPr>
        <w:spacing w:line="240" w:lineRule="auto"/>
        <w:ind w:firstLine="720"/>
        <w:rPr>
          <w:rFonts w:ascii="Times New Roman" w:hAnsi="Times New Roman" w:cs="Times New Roman"/>
          <w:sz w:val="24"/>
          <w:szCs w:val="24"/>
        </w:rPr>
      </w:pPr>
      <w:r>
        <w:rPr>
          <w:rFonts w:ascii="Times New Roman" w:hAnsi="Times New Roman" w:cs="Times New Roman"/>
          <w:sz w:val="24"/>
          <w:szCs w:val="24"/>
        </w:rPr>
        <w:t>5. M</w:t>
      </w:r>
      <w:r w:rsidR="005C2F48" w:rsidRPr="005C2F48">
        <w:rPr>
          <w:rFonts w:ascii="Times New Roman" w:hAnsi="Times New Roman" w:cs="Times New Roman"/>
          <w:sz w:val="24"/>
          <w:szCs w:val="24"/>
        </w:rPr>
        <w:t>cPherson, James M. </w:t>
      </w:r>
      <w:r w:rsidR="005C2F48" w:rsidRPr="005C2F48">
        <w:rPr>
          <w:rFonts w:ascii="Times New Roman" w:hAnsi="Times New Roman" w:cs="Times New Roman"/>
          <w:i/>
          <w:iCs/>
          <w:sz w:val="24"/>
          <w:szCs w:val="24"/>
        </w:rPr>
        <w:t>Battle cry of freedom: the Civil War era</w:t>
      </w:r>
      <w:r w:rsidR="005C2F48" w:rsidRPr="005C2F48">
        <w:rPr>
          <w:rFonts w:ascii="Times New Roman" w:hAnsi="Times New Roman" w:cs="Times New Roman"/>
          <w:sz w:val="24"/>
          <w:szCs w:val="24"/>
        </w:rPr>
        <w:t xml:space="preserve">. </w:t>
      </w:r>
      <w:r w:rsidR="005C2F48">
        <w:rPr>
          <w:rFonts w:ascii="Times New Roman" w:hAnsi="Times New Roman" w:cs="Times New Roman"/>
          <w:sz w:val="24"/>
          <w:szCs w:val="24"/>
        </w:rPr>
        <w:t>(</w:t>
      </w:r>
      <w:r w:rsidR="005C2F48" w:rsidRPr="005C2F48">
        <w:rPr>
          <w:rFonts w:ascii="Times New Roman" w:hAnsi="Times New Roman" w:cs="Times New Roman"/>
          <w:sz w:val="24"/>
          <w:szCs w:val="24"/>
        </w:rPr>
        <w:t>New York</w:t>
      </w:r>
      <w:r w:rsidR="005C2F48">
        <w:rPr>
          <w:rFonts w:ascii="Times New Roman" w:hAnsi="Times New Roman" w:cs="Times New Roman"/>
          <w:sz w:val="24"/>
          <w:szCs w:val="24"/>
        </w:rPr>
        <w:t>: Oxford University Press, 1988), 731.</w:t>
      </w:r>
    </w:p>
    <w:p w14:paraId="60F30696" w14:textId="77777777" w:rsidR="003478C9" w:rsidRDefault="003478C9" w:rsidP="003478C9">
      <w:pPr>
        <w:spacing w:line="240" w:lineRule="auto"/>
        <w:ind w:firstLine="720"/>
        <w:rPr>
          <w:rFonts w:ascii="Times New Roman" w:hAnsi="Times New Roman" w:cs="Times New Roman"/>
          <w:sz w:val="24"/>
          <w:szCs w:val="24"/>
        </w:rPr>
      </w:pPr>
    </w:p>
    <w:p w14:paraId="6650A1A6" w14:textId="77777777" w:rsidR="003478C9" w:rsidRPr="00693868" w:rsidRDefault="001120F9" w:rsidP="003478C9">
      <w:pPr>
        <w:spacing w:line="24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 K</w:t>
      </w:r>
      <w:r w:rsidR="003478C9" w:rsidRPr="00911CEC">
        <w:rPr>
          <w:rFonts w:ascii="Times New Roman" w:hAnsi="Times New Roman" w:cs="Times New Roman"/>
          <w:sz w:val="24"/>
          <w:szCs w:val="24"/>
          <w:shd w:val="clear" w:color="auto" w:fill="FFFFFF"/>
        </w:rPr>
        <w:t>eegan,</w:t>
      </w:r>
      <w:r w:rsidR="00693868">
        <w:rPr>
          <w:rFonts w:ascii="Times New Roman" w:hAnsi="Times New Roman" w:cs="Times New Roman"/>
          <w:sz w:val="24"/>
          <w:szCs w:val="24"/>
          <w:shd w:val="clear" w:color="auto" w:fill="FFFFFF"/>
        </w:rPr>
        <w:t xml:space="preserve"> </w:t>
      </w:r>
      <w:r w:rsidR="00693868" w:rsidRPr="00911CEC">
        <w:rPr>
          <w:rFonts w:ascii="Times New Roman" w:hAnsi="Times New Roman" w:cs="Times New Roman"/>
          <w:i/>
          <w:iCs/>
          <w:sz w:val="24"/>
          <w:szCs w:val="24"/>
          <w:shd w:val="clear" w:color="auto" w:fill="FFFFFF"/>
        </w:rPr>
        <w:t>The American Civil War</w:t>
      </w:r>
      <w:r w:rsidR="00693868">
        <w:rPr>
          <w:rFonts w:ascii="Times New Roman" w:hAnsi="Times New Roman" w:cs="Times New Roman"/>
          <w:i/>
          <w:iCs/>
          <w:sz w:val="24"/>
          <w:szCs w:val="24"/>
          <w:shd w:val="clear" w:color="auto" w:fill="FFFFFF"/>
        </w:rPr>
        <w:t xml:space="preserve">, </w:t>
      </w:r>
      <w:r w:rsidR="00693868">
        <w:rPr>
          <w:rFonts w:ascii="Times New Roman" w:hAnsi="Times New Roman" w:cs="Times New Roman"/>
          <w:iCs/>
          <w:sz w:val="24"/>
          <w:szCs w:val="24"/>
          <w:shd w:val="clear" w:color="auto" w:fill="FFFFFF"/>
        </w:rPr>
        <w:t>249.</w:t>
      </w:r>
    </w:p>
    <w:p w14:paraId="3E56527E" w14:textId="77777777" w:rsidR="003478C9" w:rsidRDefault="003478C9" w:rsidP="003478C9">
      <w:pPr>
        <w:spacing w:line="240" w:lineRule="auto"/>
        <w:ind w:firstLine="720"/>
        <w:rPr>
          <w:rFonts w:ascii="Times New Roman" w:hAnsi="Times New Roman" w:cs="Times New Roman"/>
          <w:sz w:val="24"/>
          <w:szCs w:val="24"/>
          <w:vertAlign w:val="superscript"/>
        </w:rPr>
      </w:pPr>
    </w:p>
    <w:p w14:paraId="37C8FF8E" w14:textId="444C8E15" w:rsidR="002B27FA" w:rsidRDefault="002B27FA" w:rsidP="003478C9">
      <w:pPr>
        <w:spacing w:line="240" w:lineRule="auto"/>
        <w:ind w:firstLine="720"/>
        <w:rPr>
          <w:rFonts w:ascii="Times New Roman" w:hAnsi="Times New Roman" w:cs="Times New Roman"/>
          <w:sz w:val="24"/>
          <w:szCs w:val="24"/>
        </w:rPr>
      </w:pPr>
      <w:r>
        <w:rPr>
          <w:rFonts w:ascii="Times New Roman" w:hAnsi="Times New Roman" w:cs="Times New Roman"/>
          <w:sz w:val="24"/>
          <w:szCs w:val="24"/>
        </w:rPr>
        <w:t>7. B</w:t>
      </w:r>
      <w:r w:rsidRPr="0003783B">
        <w:rPr>
          <w:rFonts w:ascii="Times New Roman" w:hAnsi="Times New Roman" w:cs="Times New Roman"/>
          <w:sz w:val="24"/>
          <w:szCs w:val="24"/>
        </w:rPr>
        <w:t>onekemper, Edward H., III. "The butcher's bill: Ulysses S. Grant is often referred to as a 'butcher,' but does Robert E. Lee actually deserve that title?" Civil War Times 50, no. 2 (2011): 36+. Academic OneFile (accessed February 6, 2017). http://go.galegroup.com/ps/i.do?p=AONE&amp;sw=w&amp;u=phuhs&amp;v=2.1&amp;it=r&amp;id=GALE%7CA250675940&amp;asid=9fca9b5e1d03a462680c41c6e5ef8f61.</w:t>
      </w:r>
    </w:p>
    <w:p w14:paraId="32D74BBE" w14:textId="77777777" w:rsidR="002B27FA" w:rsidRDefault="002B27FA" w:rsidP="003478C9">
      <w:pPr>
        <w:spacing w:line="240" w:lineRule="auto"/>
        <w:ind w:firstLine="720"/>
        <w:rPr>
          <w:rFonts w:ascii="Times New Roman" w:hAnsi="Times New Roman" w:cs="Times New Roman"/>
          <w:sz w:val="24"/>
          <w:szCs w:val="24"/>
        </w:rPr>
      </w:pPr>
    </w:p>
    <w:p w14:paraId="10A788EA" w14:textId="69870DD7" w:rsidR="003478C9" w:rsidRDefault="002B27FA" w:rsidP="003478C9">
      <w:pPr>
        <w:spacing w:line="240" w:lineRule="auto"/>
        <w:ind w:firstLine="720"/>
        <w:rPr>
          <w:rFonts w:ascii="Times New Roman" w:hAnsi="Times New Roman" w:cs="Times New Roman"/>
          <w:sz w:val="24"/>
          <w:szCs w:val="24"/>
        </w:rPr>
      </w:pPr>
      <w:r>
        <w:rPr>
          <w:rFonts w:ascii="Times New Roman" w:hAnsi="Times New Roman" w:cs="Times New Roman"/>
          <w:sz w:val="24"/>
          <w:szCs w:val="24"/>
        </w:rPr>
        <w:t>8</w:t>
      </w:r>
      <w:r w:rsidR="001120F9">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K</w:t>
      </w:r>
      <w:r w:rsidRPr="00911CEC">
        <w:rPr>
          <w:rFonts w:ascii="Times New Roman" w:hAnsi="Times New Roman" w:cs="Times New Roman"/>
          <w:sz w:val="24"/>
          <w:szCs w:val="24"/>
          <w:shd w:val="clear" w:color="auto" w:fill="FFFFFF"/>
        </w:rPr>
        <w:t>eegan,</w:t>
      </w:r>
      <w:r>
        <w:rPr>
          <w:rFonts w:ascii="Times New Roman" w:hAnsi="Times New Roman" w:cs="Times New Roman"/>
          <w:sz w:val="24"/>
          <w:szCs w:val="24"/>
          <w:shd w:val="clear" w:color="auto" w:fill="FFFFFF"/>
        </w:rPr>
        <w:t xml:space="preserve"> </w:t>
      </w:r>
      <w:r w:rsidRPr="00911CEC">
        <w:rPr>
          <w:rFonts w:ascii="Times New Roman" w:hAnsi="Times New Roman" w:cs="Times New Roman"/>
          <w:i/>
          <w:iCs/>
          <w:sz w:val="24"/>
          <w:szCs w:val="24"/>
          <w:shd w:val="clear" w:color="auto" w:fill="FFFFFF"/>
        </w:rPr>
        <w:t>The American Civil War</w:t>
      </w:r>
      <w:r>
        <w:rPr>
          <w:rFonts w:ascii="Times New Roman" w:hAnsi="Times New Roman" w:cs="Times New Roman"/>
          <w:i/>
          <w:iCs/>
          <w:sz w:val="24"/>
          <w:szCs w:val="24"/>
          <w:shd w:val="clear" w:color="auto" w:fill="FFFFFF"/>
        </w:rPr>
        <w:t xml:space="preserve">, </w:t>
      </w:r>
      <w:r w:rsidR="00693868">
        <w:rPr>
          <w:rFonts w:ascii="Times New Roman" w:hAnsi="Times New Roman" w:cs="Times New Roman"/>
          <w:sz w:val="24"/>
          <w:szCs w:val="24"/>
        </w:rPr>
        <w:t>252.</w:t>
      </w:r>
    </w:p>
    <w:p w14:paraId="063C2405" w14:textId="77777777" w:rsidR="003478C9" w:rsidRPr="0003783B" w:rsidRDefault="003478C9" w:rsidP="003478C9">
      <w:pPr>
        <w:spacing w:line="240" w:lineRule="auto"/>
        <w:rPr>
          <w:rFonts w:ascii="Times New Roman" w:hAnsi="Times New Roman" w:cs="Times New Roman"/>
          <w:sz w:val="24"/>
          <w:szCs w:val="24"/>
        </w:rPr>
      </w:pPr>
    </w:p>
    <w:p w14:paraId="4C3E9155" w14:textId="3CE8DBF0" w:rsidR="003478C9" w:rsidRDefault="003478C9" w:rsidP="003478C9">
      <w:pPr>
        <w:spacing w:line="240" w:lineRule="auto"/>
        <w:rPr>
          <w:rFonts w:ascii="Times New Roman" w:hAnsi="Times New Roman" w:cs="Times New Roman"/>
          <w:sz w:val="24"/>
          <w:szCs w:val="24"/>
        </w:rPr>
      </w:pPr>
      <w:r w:rsidRPr="0003783B">
        <w:rPr>
          <w:rFonts w:ascii="Times New Roman" w:hAnsi="Times New Roman" w:cs="Times New Roman"/>
          <w:sz w:val="24"/>
          <w:szCs w:val="24"/>
        </w:rPr>
        <w:tab/>
      </w:r>
      <w:r w:rsidR="002B27FA">
        <w:rPr>
          <w:rFonts w:ascii="Times New Roman" w:hAnsi="Times New Roman" w:cs="Times New Roman"/>
          <w:sz w:val="24"/>
          <w:szCs w:val="24"/>
        </w:rPr>
        <w:t>9</w:t>
      </w:r>
      <w:r w:rsidR="001120F9">
        <w:rPr>
          <w:rFonts w:ascii="Times New Roman" w:hAnsi="Times New Roman" w:cs="Times New Roman"/>
          <w:sz w:val="24"/>
          <w:szCs w:val="24"/>
        </w:rPr>
        <w:t>. B</w:t>
      </w:r>
      <w:r w:rsidRPr="0003783B">
        <w:rPr>
          <w:rFonts w:ascii="Times New Roman" w:hAnsi="Times New Roman" w:cs="Times New Roman"/>
          <w:sz w:val="24"/>
          <w:szCs w:val="24"/>
        </w:rPr>
        <w:t>onekemper, "The butcher's bill: Ulysses S. Grant is often referred to as a 'butcher,' but does Robert E. Lee actually deserve that title?"</w:t>
      </w:r>
      <w:r w:rsidR="002B27FA">
        <w:rPr>
          <w:rFonts w:ascii="Times New Roman" w:hAnsi="Times New Roman" w:cs="Times New Roman"/>
          <w:sz w:val="24"/>
          <w:szCs w:val="24"/>
        </w:rPr>
        <w:t>.</w:t>
      </w:r>
    </w:p>
    <w:p w14:paraId="175A4897" w14:textId="77777777" w:rsidR="003478C9" w:rsidRDefault="003478C9" w:rsidP="003478C9">
      <w:pPr>
        <w:spacing w:line="240" w:lineRule="auto"/>
        <w:rPr>
          <w:rFonts w:ascii="Times New Roman" w:hAnsi="Times New Roman" w:cs="Times New Roman"/>
          <w:sz w:val="24"/>
          <w:szCs w:val="24"/>
        </w:rPr>
      </w:pPr>
    </w:p>
    <w:p w14:paraId="7D9F931B" w14:textId="3EAB3FC9" w:rsidR="003478C9" w:rsidRDefault="003478C9" w:rsidP="003478C9">
      <w:pPr>
        <w:spacing w:line="240" w:lineRule="auto"/>
        <w:rPr>
          <w:rFonts w:ascii="Times New Roman" w:hAnsi="Times New Roman" w:cs="Times New Roman"/>
          <w:sz w:val="24"/>
          <w:szCs w:val="24"/>
        </w:rPr>
      </w:pPr>
      <w:r>
        <w:rPr>
          <w:rFonts w:ascii="Times New Roman" w:hAnsi="Times New Roman" w:cs="Times New Roman"/>
          <w:sz w:val="24"/>
          <w:szCs w:val="24"/>
        </w:rPr>
        <w:tab/>
      </w:r>
      <w:r w:rsidR="002B27FA">
        <w:rPr>
          <w:rFonts w:ascii="Times New Roman" w:hAnsi="Times New Roman" w:cs="Times New Roman"/>
          <w:sz w:val="24"/>
          <w:szCs w:val="24"/>
        </w:rPr>
        <w:t>10</w:t>
      </w:r>
      <w:r w:rsidR="001120F9">
        <w:rPr>
          <w:rFonts w:ascii="Times New Roman" w:hAnsi="Times New Roman" w:cs="Times New Roman"/>
          <w:sz w:val="24"/>
          <w:szCs w:val="24"/>
        </w:rPr>
        <w:t>. I</w:t>
      </w:r>
      <w:r w:rsidR="00693868">
        <w:rPr>
          <w:rFonts w:ascii="Times New Roman" w:hAnsi="Times New Roman" w:cs="Times New Roman"/>
          <w:sz w:val="24"/>
          <w:szCs w:val="24"/>
        </w:rPr>
        <w:t>bid.</w:t>
      </w:r>
    </w:p>
    <w:p w14:paraId="6DDB733C" w14:textId="77777777" w:rsidR="003478C9" w:rsidRDefault="003478C9" w:rsidP="003478C9">
      <w:pPr>
        <w:spacing w:line="240" w:lineRule="auto"/>
        <w:rPr>
          <w:rFonts w:ascii="Times New Roman" w:hAnsi="Times New Roman" w:cs="Times New Roman"/>
          <w:sz w:val="24"/>
          <w:szCs w:val="24"/>
        </w:rPr>
      </w:pPr>
    </w:p>
    <w:p w14:paraId="16E0AB87" w14:textId="7BCE0CE5" w:rsidR="00A84A75" w:rsidRPr="00A84A75" w:rsidRDefault="002B27FA" w:rsidP="001120F9">
      <w:pPr>
        <w:spacing w:line="240" w:lineRule="auto"/>
        <w:ind w:firstLine="720"/>
        <w:rPr>
          <w:rFonts w:ascii="Times New Roman" w:hAnsi="Times New Roman" w:cs="Times New Roman"/>
          <w:sz w:val="24"/>
          <w:szCs w:val="24"/>
        </w:rPr>
      </w:pPr>
      <w:r>
        <w:rPr>
          <w:rFonts w:ascii="Times New Roman" w:hAnsi="Times New Roman" w:cs="Times New Roman"/>
          <w:sz w:val="24"/>
          <w:szCs w:val="24"/>
        </w:rPr>
        <w:t>11</w:t>
      </w:r>
      <w:r w:rsidR="001120F9">
        <w:rPr>
          <w:rFonts w:ascii="Times New Roman" w:hAnsi="Times New Roman" w:cs="Times New Roman"/>
          <w:sz w:val="24"/>
          <w:szCs w:val="24"/>
        </w:rPr>
        <w:t>. Ga</w:t>
      </w:r>
      <w:r w:rsidR="00A84A75" w:rsidRPr="00A84A75">
        <w:rPr>
          <w:rFonts w:ascii="Times New Roman" w:hAnsi="Times New Roman" w:cs="Times New Roman"/>
          <w:sz w:val="24"/>
          <w:szCs w:val="24"/>
        </w:rPr>
        <w:t>llagher, Gary W. "Why doesn't Grant get the love?" Civil War Times 48, no. 6 (2009): 20+. Academic OneFile (accessed February 6, 2017). http://go.galegroup.com/ps/i.do?p=AONE&amp;sw=w&amp;u=phuhs&amp;v=2.1&amp;it=r&amp;id=GALE%7CA209404695&amp;asid=56b0de6272bbae8681cc269c1a619b4e.</w:t>
      </w:r>
    </w:p>
    <w:p w14:paraId="44210EB8" w14:textId="77777777" w:rsidR="003478C9" w:rsidRDefault="003478C9" w:rsidP="003478C9">
      <w:pPr>
        <w:spacing w:line="240" w:lineRule="auto"/>
        <w:rPr>
          <w:rFonts w:ascii="Times New Roman" w:hAnsi="Times New Roman" w:cs="Times New Roman"/>
          <w:sz w:val="24"/>
          <w:szCs w:val="24"/>
        </w:rPr>
      </w:pPr>
    </w:p>
    <w:p w14:paraId="433E76EB" w14:textId="481E3710" w:rsidR="003478C9" w:rsidRDefault="003478C9" w:rsidP="003478C9">
      <w:pPr>
        <w:spacing w:line="240" w:lineRule="auto"/>
        <w:rPr>
          <w:rFonts w:ascii="Times New Roman" w:hAnsi="Times New Roman" w:cs="Times New Roman"/>
          <w:sz w:val="24"/>
          <w:szCs w:val="24"/>
        </w:rPr>
      </w:pPr>
      <w:r>
        <w:rPr>
          <w:rFonts w:ascii="Times New Roman" w:hAnsi="Times New Roman" w:cs="Times New Roman"/>
          <w:sz w:val="24"/>
          <w:szCs w:val="24"/>
        </w:rPr>
        <w:tab/>
      </w:r>
      <w:r w:rsidR="002B27FA">
        <w:rPr>
          <w:rFonts w:ascii="Times New Roman" w:hAnsi="Times New Roman" w:cs="Times New Roman"/>
          <w:sz w:val="24"/>
          <w:szCs w:val="24"/>
        </w:rPr>
        <w:t>12</w:t>
      </w:r>
      <w:r w:rsidR="001120F9">
        <w:rPr>
          <w:rFonts w:ascii="Times New Roman" w:hAnsi="Times New Roman" w:cs="Times New Roman"/>
          <w:sz w:val="24"/>
          <w:szCs w:val="24"/>
        </w:rPr>
        <w:t xml:space="preserve">. </w:t>
      </w:r>
      <w:r w:rsidR="00A84A75">
        <w:rPr>
          <w:rFonts w:ascii="Times New Roman" w:hAnsi="Times New Roman" w:cs="Times New Roman"/>
          <w:sz w:val="24"/>
          <w:szCs w:val="24"/>
        </w:rPr>
        <w:t>Ke</w:t>
      </w:r>
      <w:r w:rsidR="00A84A75" w:rsidRPr="00911CEC">
        <w:rPr>
          <w:rFonts w:ascii="Times New Roman" w:hAnsi="Times New Roman" w:cs="Times New Roman"/>
          <w:sz w:val="24"/>
          <w:szCs w:val="24"/>
          <w:shd w:val="clear" w:color="auto" w:fill="FFFFFF"/>
        </w:rPr>
        <w:t>egan,</w:t>
      </w:r>
      <w:r w:rsidR="00A84A75">
        <w:rPr>
          <w:rFonts w:ascii="Times New Roman" w:hAnsi="Times New Roman" w:cs="Times New Roman"/>
          <w:sz w:val="24"/>
          <w:szCs w:val="24"/>
          <w:shd w:val="clear" w:color="auto" w:fill="FFFFFF"/>
        </w:rPr>
        <w:t xml:space="preserve"> </w:t>
      </w:r>
      <w:r w:rsidR="00A84A75" w:rsidRPr="00911CEC">
        <w:rPr>
          <w:rFonts w:ascii="Times New Roman" w:hAnsi="Times New Roman" w:cs="Times New Roman"/>
          <w:i/>
          <w:iCs/>
          <w:sz w:val="24"/>
          <w:szCs w:val="24"/>
          <w:shd w:val="clear" w:color="auto" w:fill="FFFFFF"/>
        </w:rPr>
        <w:t>The American Civil War</w:t>
      </w:r>
      <w:r w:rsidR="00A84A75">
        <w:rPr>
          <w:rFonts w:ascii="Times New Roman" w:hAnsi="Times New Roman" w:cs="Times New Roman"/>
          <w:i/>
          <w:iCs/>
          <w:sz w:val="24"/>
          <w:szCs w:val="24"/>
          <w:shd w:val="clear" w:color="auto" w:fill="FFFFFF"/>
        </w:rPr>
        <w:t xml:space="preserve">, </w:t>
      </w:r>
      <w:r w:rsidR="00A84A75">
        <w:rPr>
          <w:rFonts w:ascii="Times New Roman" w:hAnsi="Times New Roman" w:cs="Times New Roman"/>
          <w:iCs/>
          <w:sz w:val="24"/>
          <w:szCs w:val="24"/>
          <w:shd w:val="clear" w:color="auto" w:fill="FFFFFF"/>
        </w:rPr>
        <w:t>243.</w:t>
      </w:r>
    </w:p>
    <w:p w14:paraId="4E64F98D" w14:textId="77777777" w:rsidR="001120F9" w:rsidRDefault="001120F9" w:rsidP="00123985">
      <w:pPr>
        <w:spacing w:line="240" w:lineRule="auto"/>
        <w:ind w:firstLine="720"/>
        <w:rPr>
          <w:rFonts w:ascii="Times New Roman" w:hAnsi="Times New Roman" w:cs="Times New Roman"/>
          <w:sz w:val="24"/>
          <w:szCs w:val="24"/>
          <w:vertAlign w:val="superscript"/>
        </w:rPr>
      </w:pPr>
    </w:p>
    <w:p w14:paraId="3E9F23B2" w14:textId="77777777" w:rsidR="005B4EBC" w:rsidRDefault="002B27FA" w:rsidP="005B4EBC">
      <w:pPr>
        <w:spacing w:line="240" w:lineRule="auto"/>
        <w:ind w:firstLine="720"/>
        <w:rPr>
          <w:rFonts w:ascii="Times New Roman" w:hAnsi="Times New Roman" w:cs="Times New Roman"/>
          <w:sz w:val="24"/>
          <w:szCs w:val="24"/>
        </w:rPr>
      </w:pPr>
      <w:r>
        <w:rPr>
          <w:rFonts w:ascii="Times New Roman" w:hAnsi="Times New Roman" w:cs="Times New Roman"/>
          <w:sz w:val="24"/>
          <w:szCs w:val="24"/>
        </w:rPr>
        <w:t>13</w:t>
      </w:r>
      <w:r w:rsidR="001120F9">
        <w:rPr>
          <w:rFonts w:ascii="Times New Roman" w:hAnsi="Times New Roman" w:cs="Times New Roman"/>
          <w:sz w:val="24"/>
          <w:szCs w:val="24"/>
        </w:rPr>
        <w:t xml:space="preserve">. </w:t>
      </w:r>
      <w:r w:rsidR="00123985" w:rsidRPr="00123985">
        <w:rPr>
          <w:rFonts w:ascii="Times New Roman" w:hAnsi="Times New Roman" w:cs="Times New Roman"/>
          <w:sz w:val="24"/>
          <w:szCs w:val="24"/>
        </w:rPr>
        <w:t>Chesnut, Mary Boykin. </w:t>
      </w:r>
      <w:r w:rsidR="00123985" w:rsidRPr="00123985">
        <w:rPr>
          <w:rFonts w:ascii="Times New Roman" w:hAnsi="Times New Roman" w:cs="Times New Roman"/>
          <w:i/>
          <w:iCs/>
          <w:sz w:val="24"/>
          <w:szCs w:val="24"/>
        </w:rPr>
        <w:t>A Diary from Dixie, as Written by Mary Boykin Chesnut, Wife of James Chesnut, Jr., United States Senator From South Carolina, 1859-1861, and Afterward an Aide to Jefferson Davis and a Brigadier-General in the Confederate Army</w:t>
      </w:r>
      <w:r w:rsidR="00123985" w:rsidRPr="00123985">
        <w:rPr>
          <w:rFonts w:ascii="Times New Roman" w:hAnsi="Times New Roman" w:cs="Times New Roman"/>
          <w:sz w:val="24"/>
          <w:szCs w:val="24"/>
        </w:rPr>
        <w:t xml:space="preserve">. </w:t>
      </w:r>
      <w:r w:rsidR="00123985">
        <w:rPr>
          <w:rFonts w:ascii="Times New Roman" w:hAnsi="Times New Roman" w:cs="Times New Roman"/>
          <w:sz w:val="24"/>
          <w:szCs w:val="24"/>
        </w:rPr>
        <w:t>(</w:t>
      </w:r>
      <w:r w:rsidR="00123985" w:rsidRPr="00123985">
        <w:rPr>
          <w:rFonts w:ascii="Times New Roman" w:hAnsi="Times New Roman" w:cs="Times New Roman"/>
          <w:sz w:val="24"/>
          <w:szCs w:val="24"/>
        </w:rPr>
        <w:t>Edited by Isabella D. Martin and Myrta Lockett. Avary. New York: D. Appleton and Company, 1905 (accessed February 11, 2017).                                                         http://docsouth.unc.edu/southlit/chesnut/maryches.html</w:t>
      </w:r>
      <w:r w:rsidR="00123985">
        <w:rPr>
          <w:rFonts w:ascii="Times New Roman" w:hAnsi="Times New Roman" w:cs="Times New Roman"/>
          <w:sz w:val="24"/>
          <w:szCs w:val="24"/>
        </w:rPr>
        <w:t>), 374.</w:t>
      </w:r>
    </w:p>
    <w:p w14:paraId="197FE2AE" w14:textId="77777777" w:rsidR="005B4EBC" w:rsidRDefault="005B4EBC" w:rsidP="005B4EBC">
      <w:pPr>
        <w:spacing w:line="240" w:lineRule="auto"/>
        <w:ind w:firstLine="720"/>
        <w:rPr>
          <w:rFonts w:ascii="Times New Roman" w:hAnsi="Times New Roman" w:cs="Times New Roman"/>
          <w:sz w:val="24"/>
          <w:szCs w:val="24"/>
        </w:rPr>
      </w:pPr>
    </w:p>
    <w:p w14:paraId="614B7F03" w14:textId="7A293269" w:rsidR="005B4EBC" w:rsidRPr="005B4EBC" w:rsidRDefault="002B27FA" w:rsidP="005B4EBC">
      <w:pPr>
        <w:spacing w:line="240" w:lineRule="auto"/>
        <w:ind w:firstLine="720"/>
        <w:rPr>
          <w:rFonts w:ascii="Times New Roman" w:hAnsi="Times New Roman" w:cs="Times New Roman"/>
          <w:sz w:val="24"/>
          <w:szCs w:val="24"/>
        </w:rPr>
      </w:pPr>
      <w:r>
        <w:rPr>
          <w:rFonts w:ascii="Times New Roman" w:hAnsi="Times New Roman" w:cs="Times New Roman"/>
          <w:sz w:val="24"/>
          <w:szCs w:val="24"/>
        </w:rPr>
        <w:t>14</w:t>
      </w:r>
      <w:r w:rsidR="001120F9">
        <w:rPr>
          <w:rFonts w:ascii="Times New Roman" w:hAnsi="Times New Roman" w:cs="Times New Roman"/>
          <w:sz w:val="24"/>
          <w:szCs w:val="24"/>
        </w:rPr>
        <w:t>.</w:t>
      </w:r>
      <w:r w:rsidR="005B4EBC" w:rsidRPr="005B4EBC">
        <w:rPr>
          <w:rFonts w:ascii="Times New Roman" w:hAnsi="Times New Roman" w:cs="Times New Roman"/>
          <w:sz w:val="24"/>
        </w:rPr>
        <w:t xml:space="preserve"> “The never-Ending war.” </w:t>
      </w:r>
      <w:r w:rsidR="005B4EBC" w:rsidRPr="005B4EBC">
        <w:rPr>
          <w:rFonts w:ascii="Times New Roman" w:hAnsi="Times New Roman" w:cs="Times New Roman"/>
          <w:i/>
          <w:iCs/>
          <w:sz w:val="24"/>
        </w:rPr>
        <w:t>The Economist</w:t>
      </w:r>
      <w:r w:rsidR="005B4EBC" w:rsidRPr="005B4EBC">
        <w:rPr>
          <w:rFonts w:ascii="Times New Roman" w:hAnsi="Times New Roman" w:cs="Times New Roman"/>
          <w:sz w:val="24"/>
        </w:rPr>
        <w:t>, The Eco</w:t>
      </w:r>
      <w:r w:rsidR="005B4EBC">
        <w:rPr>
          <w:rFonts w:ascii="Times New Roman" w:hAnsi="Times New Roman" w:cs="Times New Roman"/>
          <w:sz w:val="24"/>
        </w:rPr>
        <w:t xml:space="preserve">nomist Newspaper, 22 Dec. 2012, </w:t>
      </w:r>
      <w:r w:rsidR="005B4EBC" w:rsidRPr="005B4EBC">
        <w:rPr>
          <w:rFonts w:ascii="Times New Roman" w:hAnsi="Times New Roman" w:cs="Times New Roman"/>
          <w:sz w:val="24"/>
        </w:rPr>
        <w:t>www.economist.com/news/christmas/21568594-how-terrible-little-known-conflict-continues-shape-and-blight-nation. Accessed 1 Oct. 2017.</w:t>
      </w:r>
    </w:p>
    <w:p w14:paraId="39C8A415" w14:textId="5A27DC7D" w:rsidR="005B4EBC" w:rsidRDefault="001120F9" w:rsidP="005B4EB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31AD53A3" w14:textId="4B7C01F1" w:rsidR="003478C9" w:rsidRPr="00123985" w:rsidRDefault="005B4EBC" w:rsidP="003478C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15. </w:t>
      </w:r>
      <w:r w:rsidR="00123985">
        <w:rPr>
          <w:rFonts w:ascii="Times New Roman" w:hAnsi="Times New Roman" w:cs="Times New Roman"/>
          <w:sz w:val="24"/>
          <w:szCs w:val="24"/>
        </w:rPr>
        <w:t>Ke</w:t>
      </w:r>
      <w:r w:rsidR="00123985" w:rsidRPr="00911CEC">
        <w:rPr>
          <w:rFonts w:ascii="Times New Roman" w:hAnsi="Times New Roman" w:cs="Times New Roman"/>
          <w:sz w:val="24"/>
          <w:szCs w:val="24"/>
          <w:shd w:val="clear" w:color="auto" w:fill="FFFFFF"/>
        </w:rPr>
        <w:t>egan,</w:t>
      </w:r>
      <w:r w:rsidR="00123985">
        <w:rPr>
          <w:rFonts w:ascii="Times New Roman" w:hAnsi="Times New Roman" w:cs="Times New Roman"/>
          <w:sz w:val="24"/>
          <w:szCs w:val="24"/>
          <w:shd w:val="clear" w:color="auto" w:fill="FFFFFF"/>
        </w:rPr>
        <w:t xml:space="preserve"> </w:t>
      </w:r>
      <w:r w:rsidR="00123985" w:rsidRPr="00911CEC">
        <w:rPr>
          <w:rFonts w:ascii="Times New Roman" w:hAnsi="Times New Roman" w:cs="Times New Roman"/>
          <w:i/>
          <w:iCs/>
          <w:sz w:val="24"/>
          <w:szCs w:val="24"/>
          <w:shd w:val="clear" w:color="auto" w:fill="FFFFFF"/>
        </w:rPr>
        <w:t>The American Civil War</w:t>
      </w:r>
      <w:r w:rsidR="00123985">
        <w:rPr>
          <w:rFonts w:ascii="Times New Roman" w:hAnsi="Times New Roman" w:cs="Times New Roman"/>
          <w:i/>
          <w:iCs/>
          <w:sz w:val="24"/>
          <w:szCs w:val="24"/>
          <w:shd w:val="clear" w:color="auto" w:fill="FFFFFF"/>
        </w:rPr>
        <w:t xml:space="preserve">, </w:t>
      </w:r>
      <w:r w:rsidR="00123985">
        <w:rPr>
          <w:rFonts w:ascii="Times New Roman" w:hAnsi="Times New Roman" w:cs="Times New Roman"/>
          <w:iCs/>
          <w:sz w:val="24"/>
          <w:szCs w:val="24"/>
          <w:shd w:val="clear" w:color="auto" w:fill="FFFFFF"/>
        </w:rPr>
        <w:t>345.</w:t>
      </w:r>
    </w:p>
    <w:p w14:paraId="616E6CB4" w14:textId="77777777" w:rsidR="003478C9" w:rsidRPr="0003783B" w:rsidRDefault="003478C9" w:rsidP="003478C9">
      <w:pPr>
        <w:spacing w:line="240" w:lineRule="auto"/>
        <w:ind w:firstLine="720"/>
        <w:rPr>
          <w:rFonts w:ascii="Times New Roman" w:hAnsi="Times New Roman" w:cs="Times New Roman"/>
          <w:sz w:val="24"/>
          <w:szCs w:val="24"/>
        </w:rPr>
      </w:pPr>
    </w:p>
    <w:p w14:paraId="644D2315" w14:textId="50D74FEE" w:rsidR="007B5906" w:rsidRPr="007B5906" w:rsidRDefault="005B4EBC" w:rsidP="003478C9">
      <w:pPr>
        <w:spacing w:line="240" w:lineRule="auto"/>
        <w:ind w:firstLine="720"/>
        <w:rPr>
          <w:rFonts w:ascii="Times New Roman" w:hAnsi="Times New Roman" w:cs="Times New Roman"/>
          <w:sz w:val="24"/>
          <w:szCs w:val="24"/>
        </w:rPr>
      </w:pPr>
      <w:r>
        <w:rPr>
          <w:rFonts w:ascii="Times New Roman" w:hAnsi="Times New Roman" w:cs="Times New Roman"/>
          <w:sz w:val="24"/>
          <w:szCs w:val="24"/>
        </w:rPr>
        <w:t>16</w:t>
      </w:r>
      <w:r w:rsidR="001120F9">
        <w:rPr>
          <w:rFonts w:ascii="Times New Roman" w:hAnsi="Times New Roman" w:cs="Times New Roman"/>
          <w:sz w:val="24"/>
          <w:szCs w:val="24"/>
        </w:rPr>
        <w:t>. M</w:t>
      </w:r>
      <w:r w:rsidR="007B5906" w:rsidRPr="005C2F48">
        <w:rPr>
          <w:rFonts w:ascii="Times New Roman" w:hAnsi="Times New Roman" w:cs="Times New Roman"/>
          <w:sz w:val="24"/>
          <w:szCs w:val="24"/>
        </w:rPr>
        <w:t xml:space="preserve">cPherson, </w:t>
      </w:r>
      <w:r w:rsidR="007B5906" w:rsidRPr="005C2F48">
        <w:rPr>
          <w:rFonts w:ascii="Times New Roman" w:hAnsi="Times New Roman" w:cs="Times New Roman"/>
          <w:i/>
          <w:iCs/>
          <w:sz w:val="24"/>
          <w:szCs w:val="24"/>
        </w:rPr>
        <w:t>Battle cry of freedom</w:t>
      </w:r>
      <w:r w:rsidR="007B5906">
        <w:rPr>
          <w:rFonts w:ascii="Times New Roman" w:hAnsi="Times New Roman" w:cs="Times New Roman"/>
          <w:i/>
          <w:iCs/>
          <w:sz w:val="24"/>
          <w:szCs w:val="24"/>
        </w:rPr>
        <w:t>,</w:t>
      </w:r>
      <w:r w:rsidR="007B5906">
        <w:rPr>
          <w:rFonts w:ascii="Times New Roman" w:hAnsi="Times New Roman" w:cs="Times New Roman"/>
          <w:iCs/>
          <w:sz w:val="24"/>
          <w:szCs w:val="24"/>
        </w:rPr>
        <w:t xml:space="preserve"> 742</w:t>
      </w:r>
    </w:p>
    <w:p w14:paraId="7E47D9D5" w14:textId="77777777" w:rsidR="003478C9" w:rsidRDefault="003478C9" w:rsidP="003478C9">
      <w:pPr>
        <w:spacing w:line="240" w:lineRule="auto"/>
        <w:ind w:firstLine="720"/>
        <w:rPr>
          <w:rFonts w:ascii="Times New Roman" w:hAnsi="Times New Roman" w:cs="Times New Roman"/>
          <w:sz w:val="24"/>
          <w:szCs w:val="24"/>
          <w:vertAlign w:val="superscript"/>
        </w:rPr>
      </w:pPr>
    </w:p>
    <w:p w14:paraId="257CAE3A" w14:textId="1042C48B" w:rsidR="00516B90" w:rsidRPr="00516B90" w:rsidRDefault="005B4EBC" w:rsidP="003478C9">
      <w:pPr>
        <w:spacing w:line="240" w:lineRule="auto"/>
        <w:ind w:firstLine="720"/>
        <w:rPr>
          <w:rFonts w:ascii="Times New Roman" w:hAnsi="Times New Roman" w:cs="Times New Roman"/>
          <w:sz w:val="24"/>
          <w:szCs w:val="24"/>
        </w:rPr>
      </w:pPr>
      <w:r>
        <w:rPr>
          <w:rFonts w:ascii="Times New Roman" w:hAnsi="Times New Roman" w:cs="Times New Roman"/>
          <w:sz w:val="24"/>
          <w:szCs w:val="24"/>
        </w:rPr>
        <w:t>17</w:t>
      </w:r>
      <w:r w:rsidR="001120F9">
        <w:rPr>
          <w:rFonts w:ascii="Times New Roman" w:hAnsi="Times New Roman" w:cs="Times New Roman"/>
          <w:sz w:val="24"/>
          <w:szCs w:val="24"/>
        </w:rPr>
        <w:t>. J</w:t>
      </w:r>
      <w:r w:rsidR="00516B90">
        <w:rPr>
          <w:rFonts w:ascii="Times New Roman" w:hAnsi="Times New Roman" w:cs="Times New Roman"/>
          <w:sz w:val="24"/>
          <w:szCs w:val="24"/>
        </w:rPr>
        <w:t xml:space="preserve">aynes, </w:t>
      </w:r>
      <w:r w:rsidR="00516B90" w:rsidRPr="0003783B">
        <w:rPr>
          <w:rFonts w:ascii="Times New Roman" w:hAnsi="Times New Roman" w:cs="Times New Roman"/>
          <w:i/>
          <w:iCs/>
          <w:sz w:val="24"/>
          <w:szCs w:val="24"/>
        </w:rPr>
        <w:t>The Civil War</w:t>
      </w:r>
      <w:r w:rsidR="00516B90">
        <w:rPr>
          <w:rFonts w:ascii="Times New Roman" w:hAnsi="Times New Roman" w:cs="Times New Roman"/>
          <w:i/>
          <w:iCs/>
          <w:sz w:val="24"/>
          <w:szCs w:val="24"/>
        </w:rPr>
        <w:t>,</w:t>
      </w:r>
      <w:r w:rsidR="00516B90">
        <w:rPr>
          <w:rFonts w:ascii="Times New Roman" w:hAnsi="Times New Roman" w:cs="Times New Roman"/>
          <w:iCs/>
          <w:sz w:val="24"/>
          <w:szCs w:val="24"/>
        </w:rPr>
        <w:t xml:space="preserve"> 26</w:t>
      </w:r>
    </w:p>
    <w:p w14:paraId="3B34A5A3" w14:textId="77777777" w:rsidR="00516B90" w:rsidRDefault="00516B90" w:rsidP="003478C9">
      <w:pPr>
        <w:spacing w:line="240" w:lineRule="auto"/>
        <w:ind w:firstLine="720"/>
        <w:rPr>
          <w:rFonts w:ascii="Times New Roman" w:hAnsi="Times New Roman" w:cs="Times New Roman"/>
          <w:sz w:val="24"/>
          <w:szCs w:val="24"/>
        </w:rPr>
      </w:pPr>
    </w:p>
    <w:p w14:paraId="6DC32B63" w14:textId="3B45143C" w:rsidR="003478C9" w:rsidRDefault="005B4EBC" w:rsidP="003478C9">
      <w:pPr>
        <w:spacing w:line="240" w:lineRule="auto"/>
        <w:ind w:firstLine="720"/>
        <w:rPr>
          <w:rFonts w:ascii="Times New Roman" w:hAnsi="Times New Roman" w:cs="Times New Roman"/>
          <w:sz w:val="24"/>
          <w:szCs w:val="24"/>
        </w:rPr>
      </w:pPr>
      <w:r>
        <w:rPr>
          <w:rFonts w:ascii="Times New Roman" w:hAnsi="Times New Roman" w:cs="Times New Roman"/>
          <w:sz w:val="24"/>
          <w:szCs w:val="24"/>
        </w:rPr>
        <w:t>18</w:t>
      </w:r>
      <w:r w:rsidR="001120F9">
        <w:rPr>
          <w:rFonts w:ascii="Times New Roman" w:hAnsi="Times New Roman" w:cs="Times New Roman"/>
          <w:sz w:val="24"/>
          <w:szCs w:val="24"/>
        </w:rPr>
        <w:t>. Ch</w:t>
      </w:r>
      <w:r w:rsidR="00C20641">
        <w:rPr>
          <w:rFonts w:ascii="Times New Roman" w:hAnsi="Times New Roman" w:cs="Times New Roman"/>
          <w:sz w:val="24"/>
          <w:szCs w:val="24"/>
        </w:rPr>
        <w:t xml:space="preserve">esnut, </w:t>
      </w:r>
      <w:r w:rsidR="00C20641">
        <w:rPr>
          <w:rFonts w:ascii="Times New Roman" w:hAnsi="Times New Roman" w:cs="Times New Roman"/>
          <w:i/>
          <w:sz w:val="24"/>
          <w:szCs w:val="24"/>
        </w:rPr>
        <w:t xml:space="preserve">A Diary from Dixie, </w:t>
      </w:r>
      <w:r w:rsidR="00C20641">
        <w:rPr>
          <w:rFonts w:ascii="Times New Roman" w:hAnsi="Times New Roman" w:cs="Times New Roman"/>
          <w:sz w:val="24"/>
          <w:szCs w:val="24"/>
        </w:rPr>
        <w:t>373</w:t>
      </w:r>
    </w:p>
    <w:p w14:paraId="7364789C" w14:textId="77777777" w:rsidR="003478C9" w:rsidRDefault="003478C9" w:rsidP="003478C9">
      <w:pPr>
        <w:spacing w:line="240" w:lineRule="auto"/>
        <w:ind w:firstLine="720"/>
        <w:rPr>
          <w:rFonts w:ascii="Times New Roman" w:hAnsi="Times New Roman" w:cs="Times New Roman"/>
          <w:sz w:val="24"/>
          <w:szCs w:val="24"/>
        </w:rPr>
      </w:pPr>
    </w:p>
    <w:p w14:paraId="7073FE6B" w14:textId="3A10DD74" w:rsidR="003478C9" w:rsidRPr="00C20641" w:rsidRDefault="00542C69" w:rsidP="003478C9">
      <w:pPr>
        <w:spacing w:line="240" w:lineRule="auto"/>
        <w:ind w:firstLine="720"/>
        <w:rPr>
          <w:rFonts w:ascii="Times New Roman" w:hAnsi="Times New Roman" w:cs="Times New Roman"/>
          <w:sz w:val="24"/>
          <w:szCs w:val="24"/>
        </w:rPr>
      </w:pPr>
      <w:r>
        <w:rPr>
          <w:rFonts w:ascii="Times New Roman" w:hAnsi="Times New Roman" w:cs="Times New Roman"/>
          <w:sz w:val="24"/>
          <w:szCs w:val="24"/>
        </w:rPr>
        <w:t>19</w:t>
      </w:r>
      <w:r w:rsidR="001120F9">
        <w:rPr>
          <w:rFonts w:ascii="Times New Roman" w:hAnsi="Times New Roman" w:cs="Times New Roman"/>
          <w:sz w:val="24"/>
          <w:szCs w:val="24"/>
        </w:rPr>
        <w:t xml:space="preserve">. </w:t>
      </w:r>
      <w:r w:rsidR="00C20641">
        <w:rPr>
          <w:rFonts w:ascii="Times New Roman" w:hAnsi="Times New Roman" w:cs="Times New Roman"/>
          <w:sz w:val="24"/>
          <w:szCs w:val="24"/>
        </w:rPr>
        <w:t xml:space="preserve">Grant, </w:t>
      </w:r>
      <w:r w:rsidR="00C20641" w:rsidRPr="00911CEC">
        <w:rPr>
          <w:rFonts w:ascii="Times New Roman" w:hAnsi="Times New Roman" w:cs="Times New Roman"/>
          <w:i/>
          <w:iCs/>
          <w:sz w:val="24"/>
          <w:szCs w:val="24"/>
          <w:shd w:val="clear" w:color="auto" w:fill="FFFFFF"/>
        </w:rPr>
        <w:t>The complete personal memoirs</w:t>
      </w:r>
      <w:r w:rsidR="00C20641">
        <w:rPr>
          <w:rFonts w:ascii="Times New Roman" w:hAnsi="Times New Roman" w:cs="Times New Roman"/>
          <w:i/>
          <w:iCs/>
          <w:sz w:val="24"/>
          <w:szCs w:val="24"/>
          <w:shd w:val="clear" w:color="auto" w:fill="FFFFFF"/>
        </w:rPr>
        <w:t xml:space="preserve">, </w:t>
      </w:r>
      <w:r w:rsidR="00C20641">
        <w:rPr>
          <w:rFonts w:ascii="Times New Roman" w:hAnsi="Times New Roman" w:cs="Times New Roman"/>
          <w:iCs/>
          <w:sz w:val="24"/>
          <w:szCs w:val="24"/>
          <w:shd w:val="clear" w:color="auto" w:fill="FFFFFF"/>
        </w:rPr>
        <w:t>272</w:t>
      </w:r>
    </w:p>
    <w:p w14:paraId="2CF4318E" w14:textId="77777777" w:rsidR="003478C9" w:rsidRPr="003478C9" w:rsidRDefault="003478C9" w:rsidP="003478C9">
      <w:pPr>
        <w:spacing w:line="240" w:lineRule="auto"/>
        <w:rPr>
          <w:rFonts w:ascii="Times New Roman" w:hAnsi="Times New Roman" w:cs="Times New Roman"/>
          <w:sz w:val="24"/>
        </w:rPr>
      </w:pPr>
    </w:p>
    <w:p w14:paraId="2F1DD09B" w14:textId="77777777" w:rsidR="00660E4C" w:rsidRDefault="00660E4C" w:rsidP="003478C9">
      <w:pPr>
        <w:spacing w:line="240" w:lineRule="auto"/>
        <w:rPr>
          <w:rFonts w:ascii="Times New Roman" w:hAnsi="Times New Roman" w:cs="Times New Roman"/>
          <w:sz w:val="24"/>
        </w:rPr>
      </w:pPr>
    </w:p>
    <w:p w14:paraId="25D890BE" w14:textId="77777777" w:rsidR="00660E4C" w:rsidRDefault="00660E4C" w:rsidP="003478C9">
      <w:pPr>
        <w:spacing w:line="240" w:lineRule="auto"/>
        <w:rPr>
          <w:rFonts w:ascii="Times New Roman" w:hAnsi="Times New Roman" w:cs="Times New Roman"/>
          <w:sz w:val="24"/>
        </w:rPr>
      </w:pPr>
    </w:p>
    <w:p w14:paraId="79FE0A95" w14:textId="77777777" w:rsidR="00467774" w:rsidRDefault="00467774" w:rsidP="001120F9">
      <w:pPr>
        <w:spacing w:line="480" w:lineRule="auto"/>
        <w:rPr>
          <w:rFonts w:ascii="Times New Roman" w:hAnsi="Times New Roman" w:cs="Times New Roman"/>
          <w:sz w:val="24"/>
        </w:rPr>
      </w:pPr>
    </w:p>
    <w:p w14:paraId="477F05D8" w14:textId="77777777" w:rsidR="008E04C6" w:rsidRDefault="008E04C6" w:rsidP="001120F9">
      <w:pPr>
        <w:spacing w:line="480" w:lineRule="auto"/>
        <w:rPr>
          <w:rFonts w:ascii="Times New Roman" w:hAnsi="Times New Roman" w:cs="Times New Roman"/>
          <w:sz w:val="24"/>
          <w:szCs w:val="24"/>
          <w:shd w:val="clear" w:color="auto" w:fill="FFFFFF"/>
        </w:rPr>
      </w:pPr>
    </w:p>
    <w:p w14:paraId="21E8F2F6" w14:textId="77777777" w:rsidR="003478C9" w:rsidRDefault="003478C9" w:rsidP="003478C9">
      <w:pPr>
        <w:spacing w:line="48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Bibliography</w:t>
      </w:r>
    </w:p>
    <w:p w14:paraId="00BD9286" w14:textId="77777777" w:rsidR="003478C9" w:rsidRDefault="003478C9" w:rsidP="001120F9">
      <w:pPr>
        <w:spacing w:line="240" w:lineRule="auto"/>
        <w:ind w:left="720" w:hanging="720"/>
        <w:rPr>
          <w:rFonts w:ascii="Times New Roman" w:hAnsi="Times New Roman" w:cs="Times New Roman"/>
          <w:sz w:val="24"/>
          <w:szCs w:val="24"/>
        </w:rPr>
      </w:pPr>
      <w:r w:rsidRPr="00911CEC">
        <w:rPr>
          <w:rFonts w:ascii="Times New Roman" w:hAnsi="Times New Roman" w:cs="Times New Roman"/>
          <w:sz w:val="24"/>
          <w:szCs w:val="24"/>
        </w:rPr>
        <w:t xml:space="preserve">Bonekemper, Edward H., III. "The butcher's bill: Ulysses S. Grant is often referred to as a 'butcher,' but does Robert E. Lee actually deserve that title?" Civil War Times 50, no. 2 (2011): 36+. Academic OneFile (accessed February 6, 2017). </w:t>
      </w:r>
      <w:r w:rsidR="001120F9" w:rsidRPr="001120F9">
        <w:rPr>
          <w:rFonts w:ascii="Times New Roman" w:hAnsi="Times New Roman" w:cs="Times New Roman"/>
          <w:sz w:val="24"/>
          <w:szCs w:val="24"/>
        </w:rPr>
        <w:t>http://go.galegroup.com/ps/i.do?p=AONE&amp;sw=w&amp;u=phuhs&amp;v=2.1&amp;it=r&amp;id=GALE%7CA250675940&amp;asid=9fca9b5e1d03a462680c41c6e5ef8f61</w:t>
      </w:r>
      <w:r w:rsidRPr="00911CEC">
        <w:rPr>
          <w:rFonts w:ascii="Times New Roman" w:hAnsi="Times New Roman" w:cs="Times New Roman"/>
          <w:sz w:val="24"/>
          <w:szCs w:val="24"/>
        </w:rPr>
        <w:t>.</w:t>
      </w:r>
    </w:p>
    <w:p w14:paraId="03AAD947" w14:textId="77777777" w:rsidR="001120F9" w:rsidRDefault="001120F9" w:rsidP="001120F9">
      <w:pPr>
        <w:spacing w:line="480" w:lineRule="auto"/>
        <w:ind w:left="720" w:hanging="720"/>
        <w:rPr>
          <w:rFonts w:ascii="Times New Roman" w:hAnsi="Times New Roman" w:cs="Times New Roman"/>
          <w:sz w:val="24"/>
          <w:szCs w:val="24"/>
        </w:rPr>
      </w:pPr>
    </w:p>
    <w:p w14:paraId="4C5E2DEB" w14:textId="77777777" w:rsidR="001D54C3" w:rsidRDefault="001D54C3" w:rsidP="001120F9">
      <w:pPr>
        <w:spacing w:line="240" w:lineRule="auto"/>
        <w:ind w:left="720" w:hanging="720"/>
        <w:rPr>
          <w:rFonts w:ascii="Times New Roman" w:hAnsi="Times New Roman" w:cs="Times New Roman"/>
          <w:sz w:val="24"/>
          <w:szCs w:val="24"/>
          <w:shd w:val="clear" w:color="auto" w:fill="FFFFFF"/>
        </w:rPr>
      </w:pPr>
      <w:r w:rsidRPr="001D54C3">
        <w:rPr>
          <w:rFonts w:ascii="Times New Roman" w:hAnsi="Times New Roman" w:cs="Times New Roman"/>
          <w:sz w:val="24"/>
          <w:szCs w:val="24"/>
          <w:shd w:val="clear" w:color="auto" w:fill="FFFFFF"/>
        </w:rPr>
        <w:t>Chesnut, Mary Boykin. </w:t>
      </w:r>
      <w:r w:rsidRPr="001D54C3">
        <w:rPr>
          <w:rFonts w:ascii="Times New Roman" w:hAnsi="Times New Roman" w:cs="Times New Roman"/>
          <w:i/>
          <w:iCs/>
          <w:sz w:val="24"/>
          <w:szCs w:val="24"/>
          <w:shd w:val="clear" w:color="auto" w:fill="FFFFFF"/>
        </w:rPr>
        <w:t>A Diary from Dixie, as Written by Mary Boykin Chesnut, Wife of James Chesnut, Jr., United States Senator From South Carolina, 1859-1861, and Afterward an Aide to Jefferson Davis and a Brigadier-General in the Confederate Army</w:t>
      </w:r>
      <w:r w:rsidRPr="001D54C3">
        <w:rPr>
          <w:rFonts w:ascii="Times New Roman" w:hAnsi="Times New Roman" w:cs="Times New Roman"/>
          <w:sz w:val="24"/>
          <w:szCs w:val="24"/>
          <w:shd w:val="clear" w:color="auto" w:fill="FFFFFF"/>
        </w:rPr>
        <w:t>. Edited by Isabella D. Martin and Myrta Lockett. Avary. New York:</w:t>
      </w:r>
      <w:r w:rsidR="00123985">
        <w:rPr>
          <w:rFonts w:ascii="Times New Roman" w:hAnsi="Times New Roman" w:cs="Times New Roman"/>
          <w:sz w:val="24"/>
          <w:szCs w:val="24"/>
          <w:shd w:val="clear" w:color="auto" w:fill="FFFFFF"/>
        </w:rPr>
        <w:t xml:space="preserve"> D. Appleton and Company, 1905 (accessed February 11, 2017).</w:t>
      </w:r>
      <w:r>
        <w:rPr>
          <w:rFonts w:ascii="Times New Roman" w:hAnsi="Times New Roman" w:cs="Times New Roman"/>
          <w:sz w:val="24"/>
          <w:szCs w:val="24"/>
          <w:shd w:val="clear" w:color="auto" w:fill="FFFFFF"/>
        </w:rPr>
        <w:t xml:space="preserve">                                                         </w:t>
      </w:r>
      <w:r w:rsidR="001120F9" w:rsidRPr="001120F9">
        <w:rPr>
          <w:rFonts w:ascii="Times New Roman" w:hAnsi="Times New Roman" w:cs="Times New Roman"/>
          <w:sz w:val="24"/>
          <w:szCs w:val="24"/>
          <w:shd w:val="clear" w:color="auto" w:fill="FFFFFF"/>
        </w:rPr>
        <w:t>http://docsouth.unc.edu/southlit/chesnut/maryches.html</w:t>
      </w:r>
      <w:r w:rsidRPr="001D54C3">
        <w:rPr>
          <w:rFonts w:ascii="Times New Roman" w:hAnsi="Times New Roman" w:cs="Times New Roman"/>
          <w:sz w:val="24"/>
          <w:szCs w:val="24"/>
          <w:shd w:val="clear" w:color="auto" w:fill="FFFFFF"/>
        </w:rPr>
        <w:t>.</w:t>
      </w:r>
    </w:p>
    <w:p w14:paraId="54146D64" w14:textId="77777777" w:rsidR="001120F9" w:rsidRDefault="001120F9" w:rsidP="001120F9">
      <w:pPr>
        <w:spacing w:line="480" w:lineRule="auto"/>
        <w:ind w:left="720" w:hanging="720"/>
        <w:rPr>
          <w:rFonts w:ascii="Times New Roman" w:hAnsi="Times New Roman" w:cs="Times New Roman"/>
          <w:sz w:val="24"/>
          <w:szCs w:val="24"/>
          <w:shd w:val="clear" w:color="auto" w:fill="FFFFFF"/>
        </w:rPr>
      </w:pPr>
    </w:p>
    <w:p w14:paraId="2EB567D3" w14:textId="77777777" w:rsidR="003478C9" w:rsidRDefault="003478C9" w:rsidP="001120F9">
      <w:pPr>
        <w:spacing w:line="240" w:lineRule="auto"/>
        <w:ind w:left="720" w:hanging="720"/>
        <w:rPr>
          <w:rFonts w:ascii="Times New Roman" w:hAnsi="Times New Roman" w:cs="Times New Roman"/>
          <w:sz w:val="24"/>
          <w:szCs w:val="24"/>
        </w:rPr>
      </w:pPr>
      <w:r w:rsidRPr="00911CEC">
        <w:rPr>
          <w:rFonts w:ascii="Times New Roman" w:hAnsi="Times New Roman" w:cs="Times New Roman"/>
          <w:sz w:val="24"/>
          <w:szCs w:val="24"/>
        </w:rPr>
        <w:t xml:space="preserve">Gallagher, Gary W. "Why doesn't Grant get the love?" Civil War Times 48, no. 6 (2009): 20+. Academic OneFile (accessed February 6, 2017). </w:t>
      </w:r>
      <w:r w:rsidR="001120F9" w:rsidRPr="001120F9">
        <w:rPr>
          <w:rFonts w:ascii="Times New Roman" w:hAnsi="Times New Roman" w:cs="Times New Roman"/>
          <w:sz w:val="24"/>
          <w:szCs w:val="24"/>
        </w:rPr>
        <w:t>http://go.galegroup.com/ps/i.do?p=AONE&amp;sw=w&amp;u=phuhs&amp;v=2.1&amp;it=r&amp;id=GALE%7CA209404695&amp;asid=56b0de6272bbae8681cc269c1a619b4e</w:t>
      </w:r>
      <w:r w:rsidRPr="00911CEC">
        <w:rPr>
          <w:rFonts w:ascii="Times New Roman" w:hAnsi="Times New Roman" w:cs="Times New Roman"/>
          <w:sz w:val="24"/>
          <w:szCs w:val="24"/>
        </w:rPr>
        <w:t>.</w:t>
      </w:r>
    </w:p>
    <w:p w14:paraId="005CE2F9" w14:textId="77777777" w:rsidR="001120F9" w:rsidRPr="00911CEC" w:rsidRDefault="001120F9" w:rsidP="001120F9">
      <w:pPr>
        <w:spacing w:line="480" w:lineRule="auto"/>
        <w:ind w:left="720" w:hanging="720"/>
        <w:rPr>
          <w:rFonts w:ascii="Times New Roman" w:hAnsi="Times New Roman" w:cs="Times New Roman"/>
          <w:sz w:val="24"/>
          <w:szCs w:val="24"/>
        </w:rPr>
      </w:pPr>
    </w:p>
    <w:p w14:paraId="067C0B5B" w14:textId="77777777" w:rsidR="003478C9" w:rsidRPr="00911CEC" w:rsidRDefault="003478C9" w:rsidP="001120F9">
      <w:pPr>
        <w:spacing w:line="240" w:lineRule="auto"/>
        <w:rPr>
          <w:rFonts w:ascii="Times New Roman" w:hAnsi="Times New Roman" w:cs="Times New Roman"/>
          <w:sz w:val="24"/>
          <w:szCs w:val="24"/>
          <w:shd w:val="clear" w:color="auto" w:fill="FFFFFF"/>
        </w:rPr>
      </w:pPr>
      <w:r w:rsidRPr="00911CEC">
        <w:rPr>
          <w:rFonts w:ascii="Times New Roman" w:hAnsi="Times New Roman" w:cs="Times New Roman"/>
          <w:sz w:val="24"/>
          <w:szCs w:val="24"/>
          <w:shd w:val="clear" w:color="auto" w:fill="FFFFFF"/>
        </w:rPr>
        <w:t>Grant, Ulysses S.</w:t>
      </w:r>
      <w:r w:rsidRPr="00911CEC">
        <w:rPr>
          <w:rStyle w:val="apple-converted-space"/>
          <w:rFonts w:ascii="Times New Roman" w:hAnsi="Times New Roman" w:cs="Times New Roman"/>
          <w:sz w:val="24"/>
          <w:szCs w:val="24"/>
          <w:shd w:val="clear" w:color="auto" w:fill="FFFFFF"/>
        </w:rPr>
        <w:t> </w:t>
      </w:r>
      <w:r w:rsidRPr="00911CEC">
        <w:rPr>
          <w:rFonts w:ascii="Times New Roman" w:hAnsi="Times New Roman" w:cs="Times New Roman"/>
          <w:i/>
          <w:iCs/>
          <w:sz w:val="24"/>
          <w:szCs w:val="24"/>
          <w:shd w:val="clear" w:color="auto" w:fill="FFFFFF"/>
        </w:rPr>
        <w:t>The complete personal memoirs of Ulysses S. Grant</w:t>
      </w:r>
      <w:r w:rsidRPr="00911CEC">
        <w:rPr>
          <w:rFonts w:ascii="Times New Roman" w:hAnsi="Times New Roman" w:cs="Times New Roman"/>
          <w:sz w:val="24"/>
          <w:szCs w:val="24"/>
          <w:shd w:val="clear" w:color="auto" w:fill="FFFFFF"/>
        </w:rPr>
        <w:t>. New York: Infinity, 2008.</w:t>
      </w:r>
    </w:p>
    <w:p w14:paraId="5FCC4B92" w14:textId="77777777" w:rsidR="001120F9" w:rsidRDefault="001120F9" w:rsidP="001120F9">
      <w:pPr>
        <w:spacing w:line="480" w:lineRule="auto"/>
        <w:ind w:left="720" w:hanging="720"/>
        <w:rPr>
          <w:rFonts w:ascii="Times New Roman" w:hAnsi="Times New Roman" w:cs="Times New Roman"/>
          <w:sz w:val="24"/>
          <w:szCs w:val="24"/>
          <w:shd w:val="clear" w:color="auto" w:fill="FFFFFF"/>
        </w:rPr>
      </w:pPr>
    </w:p>
    <w:p w14:paraId="3B7BFA04" w14:textId="77777777" w:rsidR="003478C9" w:rsidRPr="00911CEC" w:rsidRDefault="003478C9" w:rsidP="001120F9">
      <w:pPr>
        <w:spacing w:line="240" w:lineRule="auto"/>
        <w:ind w:left="720" w:hanging="720"/>
        <w:rPr>
          <w:rFonts w:ascii="Times New Roman" w:hAnsi="Times New Roman" w:cs="Times New Roman"/>
          <w:sz w:val="24"/>
          <w:szCs w:val="24"/>
          <w:shd w:val="clear" w:color="auto" w:fill="FFFFFF"/>
        </w:rPr>
      </w:pPr>
      <w:r w:rsidRPr="00911CEC">
        <w:rPr>
          <w:rFonts w:ascii="Times New Roman" w:hAnsi="Times New Roman" w:cs="Times New Roman"/>
          <w:sz w:val="24"/>
          <w:szCs w:val="24"/>
          <w:shd w:val="clear" w:color="auto" w:fill="FFFFFF"/>
        </w:rPr>
        <w:t>Jaynes, Gregory.</w:t>
      </w:r>
      <w:r w:rsidRPr="00911CEC">
        <w:rPr>
          <w:rStyle w:val="apple-converted-space"/>
          <w:rFonts w:ascii="Times New Roman" w:hAnsi="Times New Roman" w:cs="Times New Roman"/>
          <w:sz w:val="24"/>
          <w:szCs w:val="24"/>
          <w:shd w:val="clear" w:color="auto" w:fill="FFFFFF"/>
        </w:rPr>
        <w:t> </w:t>
      </w:r>
      <w:r w:rsidRPr="00911CEC">
        <w:rPr>
          <w:rFonts w:ascii="Times New Roman" w:hAnsi="Times New Roman" w:cs="Times New Roman"/>
          <w:i/>
          <w:iCs/>
          <w:sz w:val="24"/>
          <w:szCs w:val="24"/>
          <w:shd w:val="clear" w:color="auto" w:fill="FFFFFF"/>
        </w:rPr>
        <w:t>The Civil War: the killing ground: Wilderness to Cold Harbor</w:t>
      </w:r>
      <w:r w:rsidRPr="00911CEC">
        <w:rPr>
          <w:rFonts w:ascii="Times New Roman" w:hAnsi="Times New Roman" w:cs="Times New Roman"/>
          <w:sz w:val="24"/>
          <w:szCs w:val="24"/>
          <w:shd w:val="clear" w:color="auto" w:fill="FFFFFF"/>
        </w:rPr>
        <w:t>. Alexandria, VA: Time-Life Books, 1986.</w:t>
      </w:r>
    </w:p>
    <w:p w14:paraId="1E333436" w14:textId="77777777" w:rsidR="001120F9" w:rsidRDefault="001120F9" w:rsidP="001120F9">
      <w:pPr>
        <w:spacing w:line="480" w:lineRule="auto"/>
        <w:rPr>
          <w:rFonts w:ascii="Times New Roman" w:hAnsi="Times New Roman" w:cs="Times New Roman"/>
          <w:sz w:val="24"/>
          <w:szCs w:val="24"/>
          <w:shd w:val="clear" w:color="auto" w:fill="FFFFFF"/>
        </w:rPr>
      </w:pPr>
    </w:p>
    <w:p w14:paraId="2D66BD68" w14:textId="77777777" w:rsidR="003478C9" w:rsidRPr="00911CEC" w:rsidRDefault="003478C9" w:rsidP="001120F9">
      <w:pPr>
        <w:spacing w:line="240" w:lineRule="auto"/>
        <w:rPr>
          <w:rFonts w:ascii="Times New Roman" w:hAnsi="Times New Roman" w:cs="Times New Roman"/>
          <w:sz w:val="24"/>
          <w:szCs w:val="24"/>
          <w:shd w:val="clear" w:color="auto" w:fill="FFFFFF"/>
        </w:rPr>
      </w:pPr>
      <w:r w:rsidRPr="00911CEC">
        <w:rPr>
          <w:rFonts w:ascii="Times New Roman" w:hAnsi="Times New Roman" w:cs="Times New Roman"/>
          <w:sz w:val="24"/>
          <w:szCs w:val="24"/>
          <w:shd w:val="clear" w:color="auto" w:fill="FFFFFF"/>
        </w:rPr>
        <w:t>Keegan, John.</w:t>
      </w:r>
      <w:r w:rsidRPr="00911CEC">
        <w:rPr>
          <w:rStyle w:val="apple-converted-space"/>
          <w:rFonts w:ascii="Times New Roman" w:hAnsi="Times New Roman" w:cs="Times New Roman"/>
          <w:sz w:val="24"/>
          <w:szCs w:val="24"/>
          <w:shd w:val="clear" w:color="auto" w:fill="FFFFFF"/>
        </w:rPr>
        <w:t> </w:t>
      </w:r>
      <w:r w:rsidRPr="00911CEC">
        <w:rPr>
          <w:rFonts w:ascii="Times New Roman" w:hAnsi="Times New Roman" w:cs="Times New Roman"/>
          <w:i/>
          <w:iCs/>
          <w:sz w:val="24"/>
          <w:szCs w:val="24"/>
          <w:shd w:val="clear" w:color="auto" w:fill="FFFFFF"/>
        </w:rPr>
        <w:t>The American Civil War: a military history</w:t>
      </w:r>
      <w:r w:rsidRPr="00911CEC">
        <w:rPr>
          <w:rFonts w:ascii="Times New Roman" w:hAnsi="Times New Roman" w:cs="Times New Roman"/>
          <w:sz w:val="24"/>
          <w:szCs w:val="24"/>
          <w:shd w:val="clear" w:color="auto" w:fill="FFFFFF"/>
        </w:rPr>
        <w:t>. New York: Alfred A. Knopf, 2009.</w:t>
      </w:r>
    </w:p>
    <w:p w14:paraId="597D04B0" w14:textId="77777777" w:rsidR="001120F9" w:rsidRDefault="001120F9" w:rsidP="001120F9">
      <w:pPr>
        <w:spacing w:line="480" w:lineRule="auto"/>
        <w:ind w:left="720" w:hanging="720"/>
        <w:rPr>
          <w:rFonts w:ascii="Times New Roman" w:hAnsi="Times New Roman" w:cs="Times New Roman"/>
          <w:sz w:val="24"/>
          <w:szCs w:val="24"/>
        </w:rPr>
      </w:pPr>
    </w:p>
    <w:p w14:paraId="2C29BFD6" w14:textId="77777777" w:rsidR="003478C9" w:rsidRDefault="003478C9" w:rsidP="001120F9">
      <w:pPr>
        <w:spacing w:line="240" w:lineRule="auto"/>
        <w:ind w:left="720" w:hanging="720"/>
        <w:rPr>
          <w:rFonts w:ascii="Times New Roman" w:hAnsi="Times New Roman" w:cs="Times New Roman"/>
          <w:sz w:val="24"/>
          <w:szCs w:val="24"/>
        </w:rPr>
      </w:pPr>
      <w:r w:rsidRPr="00911CEC">
        <w:rPr>
          <w:rFonts w:ascii="Times New Roman" w:hAnsi="Times New Roman" w:cs="Times New Roman"/>
          <w:sz w:val="24"/>
          <w:szCs w:val="24"/>
        </w:rPr>
        <w:t xml:space="preserve">Mackowski, Chris, and Kristopher D. White. "'Another butchery': the third and final union attack on Spotsylvania's 'Bloody Angle' accomplished little aside from swelling casualty lists." Civil War Times 54, no. 6 (2015): 32+. Academic OneFile (accessed February 6, 2017). </w:t>
      </w:r>
      <w:r w:rsidR="001120F9" w:rsidRPr="001120F9">
        <w:rPr>
          <w:rFonts w:ascii="Times New Roman" w:hAnsi="Times New Roman" w:cs="Times New Roman"/>
          <w:sz w:val="24"/>
          <w:szCs w:val="24"/>
        </w:rPr>
        <w:t>http://go.galegroup.com/ps/i.do?p=AONE&amp;sw=w&amp;u=phuhs&amp;v=2.1&amp;it=r&amp;id=GALE%7CA430761014&amp;asid=f972caca013357603702dc602291fafa</w:t>
      </w:r>
      <w:r w:rsidRPr="00911CEC">
        <w:rPr>
          <w:rFonts w:ascii="Times New Roman" w:hAnsi="Times New Roman" w:cs="Times New Roman"/>
          <w:sz w:val="24"/>
          <w:szCs w:val="24"/>
        </w:rPr>
        <w:t>.</w:t>
      </w:r>
    </w:p>
    <w:p w14:paraId="58B13DCC" w14:textId="77777777" w:rsidR="001120F9" w:rsidRPr="00911CEC" w:rsidRDefault="001120F9" w:rsidP="001120F9">
      <w:pPr>
        <w:spacing w:line="240" w:lineRule="auto"/>
        <w:ind w:left="720" w:hanging="720"/>
        <w:rPr>
          <w:rFonts w:ascii="Times New Roman" w:hAnsi="Times New Roman" w:cs="Times New Roman"/>
          <w:sz w:val="24"/>
          <w:szCs w:val="24"/>
        </w:rPr>
      </w:pPr>
    </w:p>
    <w:p w14:paraId="229C98C6" w14:textId="77777777" w:rsidR="003478C9" w:rsidRPr="00911CEC" w:rsidRDefault="003478C9" w:rsidP="001120F9">
      <w:pPr>
        <w:spacing w:line="240" w:lineRule="auto"/>
        <w:ind w:left="720" w:hanging="720"/>
        <w:rPr>
          <w:rFonts w:ascii="Times New Roman" w:hAnsi="Times New Roman" w:cs="Times New Roman"/>
          <w:sz w:val="24"/>
          <w:szCs w:val="24"/>
          <w:shd w:val="clear" w:color="auto" w:fill="FFFFFF"/>
        </w:rPr>
      </w:pPr>
      <w:r w:rsidRPr="00911CEC">
        <w:rPr>
          <w:rFonts w:ascii="Times New Roman" w:hAnsi="Times New Roman" w:cs="Times New Roman"/>
          <w:sz w:val="24"/>
          <w:szCs w:val="24"/>
          <w:shd w:val="clear" w:color="auto" w:fill="FFFFFF"/>
        </w:rPr>
        <w:t>McPherson, James M.</w:t>
      </w:r>
      <w:r w:rsidRPr="00911CEC">
        <w:rPr>
          <w:rStyle w:val="apple-converted-space"/>
          <w:rFonts w:ascii="Times New Roman" w:hAnsi="Times New Roman" w:cs="Times New Roman"/>
          <w:sz w:val="24"/>
          <w:szCs w:val="24"/>
          <w:shd w:val="clear" w:color="auto" w:fill="FFFFFF"/>
        </w:rPr>
        <w:t> </w:t>
      </w:r>
      <w:r w:rsidRPr="00911CEC">
        <w:rPr>
          <w:rFonts w:ascii="Times New Roman" w:hAnsi="Times New Roman" w:cs="Times New Roman"/>
          <w:i/>
          <w:iCs/>
          <w:sz w:val="24"/>
          <w:szCs w:val="24"/>
          <w:shd w:val="clear" w:color="auto" w:fill="FFFFFF"/>
        </w:rPr>
        <w:t>Battle Chronicles of the Civil War. Leaders Index</w:t>
      </w:r>
      <w:r w:rsidRPr="00911CEC">
        <w:rPr>
          <w:rFonts w:ascii="Times New Roman" w:hAnsi="Times New Roman" w:cs="Times New Roman"/>
          <w:sz w:val="24"/>
          <w:szCs w:val="24"/>
          <w:shd w:val="clear" w:color="auto" w:fill="FFFFFF"/>
        </w:rPr>
        <w:t>. Battle Chronicles of the Civil War. New York: Macmillan, 1989.</w:t>
      </w:r>
    </w:p>
    <w:p w14:paraId="6C9D995A" w14:textId="77777777" w:rsidR="001120F9" w:rsidRDefault="001120F9" w:rsidP="001120F9">
      <w:pPr>
        <w:spacing w:line="480" w:lineRule="auto"/>
        <w:ind w:left="720" w:hanging="720"/>
        <w:rPr>
          <w:rFonts w:ascii="Times New Roman" w:hAnsi="Times New Roman" w:cs="Times New Roman"/>
          <w:sz w:val="24"/>
          <w:szCs w:val="24"/>
          <w:shd w:val="clear" w:color="auto" w:fill="FFFFFF"/>
        </w:rPr>
      </w:pPr>
    </w:p>
    <w:p w14:paraId="7510FF16" w14:textId="77777777" w:rsidR="003478C9" w:rsidRPr="00911CEC" w:rsidRDefault="003478C9" w:rsidP="001120F9">
      <w:pPr>
        <w:spacing w:line="240" w:lineRule="auto"/>
        <w:ind w:left="720" w:hanging="720"/>
        <w:rPr>
          <w:rFonts w:ascii="Times New Roman" w:hAnsi="Times New Roman" w:cs="Times New Roman"/>
          <w:sz w:val="24"/>
          <w:szCs w:val="24"/>
          <w:shd w:val="clear" w:color="auto" w:fill="FFFFFF"/>
        </w:rPr>
      </w:pPr>
      <w:r w:rsidRPr="00911CEC">
        <w:rPr>
          <w:rFonts w:ascii="Times New Roman" w:hAnsi="Times New Roman" w:cs="Times New Roman"/>
          <w:sz w:val="24"/>
          <w:szCs w:val="24"/>
          <w:shd w:val="clear" w:color="auto" w:fill="FFFFFF"/>
        </w:rPr>
        <w:t>McPherson, James M.</w:t>
      </w:r>
      <w:r w:rsidRPr="00911CEC">
        <w:rPr>
          <w:rStyle w:val="apple-converted-space"/>
          <w:rFonts w:ascii="Times New Roman" w:hAnsi="Times New Roman" w:cs="Times New Roman"/>
          <w:sz w:val="24"/>
          <w:szCs w:val="24"/>
          <w:shd w:val="clear" w:color="auto" w:fill="FFFFFF"/>
        </w:rPr>
        <w:t> </w:t>
      </w:r>
      <w:r w:rsidRPr="00911CEC">
        <w:rPr>
          <w:rFonts w:ascii="Times New Roman" w:hAnsi="Times New Roman" w:cs="Times New Roman"/>
          <w:i/>
          <w:iCs/>
          <w:sz w:val="24"/>
          <w:szCs w:val="24"/>
          <w:shd w:val="clear" w:color="auto" w:fill="FFFFFF"/>
        </w:rPr>
        <w:t>Battle cry of freedom: the Civil War era</w:t>
      </w:r>
      <w:r w:rsidRPr="00911CEC">
        <w:rPr>
          <w:rFonts w:ascii="Times New Roman" w:hAnsi="Times New Roman" w:cs="Times New Roman"/>
          <w:sz w:val="24"/>
          <w:szCs w:val="24"/>
          <w:shd w:val="clear" w:color="auto" w:fill="FFFFFF"/>
        </w:rPr>
        <w:t>. New York: Oxford University Press, 1988.</w:t>
      </w:r>
    </w:p>
    <w:p w14:paraId="2816F6B0" w14:textId="77777777" w:rsidR="001120F9" w:rsidRDefault="001120F9" w:rsidP="001120F9">
      <w:pPr>
        <w:spacing w:line="480" w:lineRule="auto"/>
        <w:ind w:left="720" w:hanging="720"/>
        <w:rPr>
          <w:rFonts w:ascii="Times New Roman" w:hAnsi="Times New Roman" w:cs="Times New Roman"/>
          <w:sz w:val="24"/>
          <w:szCs w:val="24"/>
        </w:rPr>
      </w:pPr>
    </w:p>
    <w:p w14:paraId="140295FB" w14:textId="77777777" w:rsidR="003478C9" w:rsidRPr="00911CEC" w:rsidRDefault="003478C9" w:rsidP="001120F9">
      <w:pPr>
        <w:spacing w:line="240" w:lineRule="auto"/>
        <w:ind w:left="720" w:hanging="720"/>
        <w:rPr>
          <w:rFonts w:ascii="Times New Roman" w:hAnsi="Times New Roman" w:cs="Times New Roman"/>
          <w:sz w:val="24"/>
          <w:szCs w:val="24"/>
        </w:rPr>
      </w:pPr>
      <w:r w:rsidRPr="00911CEC">
        <w:rPr>
          <w:rFonts w:ascii="Times New Roman" w:hAnsi="Times New Roman" w:cs="Times New Roman"/>
          <w:sz w:val="24"/>
          <w:szCs w:val="24"/>
        </w:rPr>
        <w:t>Talbert, Bart. "Lee's Army during the Overland Campaign: A Numerical Study." Journal of Southern History 80, no. 3 (2014): 730+. Academic OneFile (accessed February 6, 2017). http://go.galegroup.com/ps/i.do?p=AONE&amp;sw=w&amp;u=phuhs&amp;v=2.1&amp;it=r&amp;id=GALE%7CA378104481&amp;asid=4cb1039e7c6156b4181963c8a1cd6cb5.</w:t>
      </w:r>
    </w:p>
    <w:p w14:paraId="0C991B87" w14:textId="77777777" w:rsidR="005B4EBC" w:rsidRDefault="005B4EBC" w:rsidP="003478C9">
      <w:pPr>
        <w:spacing w:line="480" w:lineRule="auto"/>
        <w:rPr>
          <w:rFonts w:ascii="Times New Roman" w:hAnsi="Times New Roman" w:cs="Times New Roman"/>
          <w:sz w:val="24"/>
        </w:rPr>
      </w:pPr>
    </w:p>
    <w:p w14:paraId="42408212" w14:textId="7B6F591E" w:rsidR="00660E4C" w:rsidRPr="00660E4C" w:rsidRDefault="005B4EBC" w:rsidP="005B4EBC">
      <w:pPr>
        <w:spacing w:line="240" w:lineRule="auto"/>
        <w:ind w:left="720" w:hanging="720"/>
        <w:rPr>
          <w:rFonts w:ascii="Times New Roman" w:hAnsi="Times New Roman" w:cs="Times New Roman"/>
          <w:sz w:val="24"/>
        </w:rPr>
      </w:pPr>
      <w:r w:rsidRPr="005B4EBC">
        <w:rPr>
          <w:rFonts w:ascii="Times New Roman" w:hAnsi="Times New Roman" w:cs="Times New Roman"/>
          <w:sz w:val="24"/>
        </w:rPr>
        <w:t>“The never-Ending war.” </w:t>
      </w:r>
      <w:r w:rsidRPr="005B4EBC">
        <w:rPr>
          <w:rFonts w:ascii="Times New Roman" w:hAnsi="Times New Roman" w:cs="Times New Roman"/>
          <w:i/>
          <w:iCs/>
          <w:sz w:val="24"/>
        </w:rPr>
        <w:t>The Economist</w:t>
      </w:r>
      <w:r w:rsidRPr="005B4EBC">
        <w:rPr>
          <w:rFonts w:ascii="Times New Roman" w:hAnsi="Times New Roman" w:cs="Times New Roman"/>
          <w:sz w:val="24"/>
        </w:rPr>
        <w:t>, The Economist Newspaper, 22 Dec. 2012, www.economist.com/news/christmas/21568594-how-terrible-little-known-conflict-continues-shape-and-blight-nation. Accessed 1 Oct. 2017.</w:t>
      </w:r>
    </w:p>
    <w:sectPr w:rsidR="00660E4C" w:rsidRPr="00660E4C" w:rsidSect="009521DA">
      <w:headerReference w:type="default" r:id="rId9"/>
      <w:pgSz w:w="12240" w:h="15840" w:code="1"/>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ahtic Sandra" w:date="2017-09-03T08:05:00Z" w:initials="GS">
    <w:p w14:paraId="4835956E" w14:textId="77777777" w:rsidR="00F011E0" w:rsidRDefault="00F011E0">
      <w:pPr>
        <w:pStyle w:val="CommentText"/>
      </w:pPr>
      <w:r>
        <w:rPr>
          <w:rStyle w:val="CommentReference"/>
        </w:rPr>
        <w:annotationRef/>
      </w:r>
      <w:r>
        <w:t xml:space="preserve">Limitation of the purpose… </w:t>
      </w:r>
    </w:p>
  </w:comment>
  <w:comment w:id="1" w:author="Bahtic Sandra [2]" w:date="2017-12-10T07:20:00Z" w:initials="GS">
    <w:p w14:paraId="4FE72AEC" w14:textId="2CC9A1F4" w:rsidR="00A274D6" w:rsidRDefault="00A274D6">
      <w:pPr>
        <w:pStyle w:val="CommentText"/>
      </w:pPr>
      <w:r>
        <w:rPr>
          <w:rStyle w:val="CommentReference"/>
        </w:rPr>
        <w:annotationRef/>
      </w:r>
      <w:r>
        <w:t>Score: 5/6</w:t>
      </w:r>
    </w:p>
    <w:p w14:paraId="641B827D" w14:textId="10C9E7AD" w:rsidR="00A274D6" w:rsidRDefault="00A274D6">
      <w:pPr>
        <w:pStyle w:val="CommentText"/>
      </w:pPr>
      <w:r>
        <w:t xml:space="preserve">Justification: </w:t>
      </w:r>
    </w:p>
    <w:p w14:paraId="61DB95ED" w14:textId="77777777" w:rsidR="00A274D6" w:rsidRPr="00A274D6" w:rsidRDefault="00A274D6" w:rsidP="00A274D6">
      <w:pPr>
        <w:widowControl w:val="0"/>
        <w:autoSpaceDE w:val="0"/>
        <w:autoSpaceDN w:val="0"/>
        <w:adjustRightInd w:val="0"/>
        <w:spacing w:after="0" w:line="160" w:lineRule="atLeast"/>
        <w:rPr>
          <w:rFonts w:ascii="Calibri" w:eastAsia="MS Mincho" w:hAnsi="Calibri" w:cs="Times New Roman"/>
          <w:color w:val="000000"/>
          <w:sz w:val="16"/>
          <w:szCs w:val="16"/>
          <w:lang w:eastAsia="ja-JP"/>
        </w:rPr>
      </w:pPr>
      <w:r w:rsidRPr="00A274D6">
        <w:rPr>
          <w:rFonts w:ascii="Calibri" w:eastAsia="MS Mincho" w:hAnsi="Calibri" w:cs="Times New Roman"/>
          <w:color w:val="000000"/>
          <w:sz w:val="16"/>
          <w:szCs w:val="16"/>
          <w:lang w:eastAsia="ja-JP"/>
        </w:rPr>
        <w:t xml:space="preserve">• An appropriate question for investigation has been clearly stated. </w:t>
      </w:r>
    </w:p>
    <w:p w14:paraId="40139724" w14:textId="77777777" w:rsidR="00A274D6" w:rsidRPr="00A274D6" w:rsidRDefault="00A274D6" w:rsidP="00A274D6">
      <w:pPr>
        <w:widowControl w:val="0"/>
        <w:autoSpaceDE w:val="0"/>
        <w:autoSpaceDN w:val="0"/>
        <w:adjustRightInd w:val="0"/>
        <w:spacing w:after="0" w:line="160" w:lineRule="atLeast"/>
        <w:rPr>
          <w:rFonts w:ascii="Calibri" w:eastAsia="MS Mincho" w:hAnsi="Calibri" w:cs="Times New Roman"/>
          <w:color w:val="000000"/>
          <w:sz w:val="16"/>
          <w:szCs w:val="16"/>
          <w:lang w:eastAsia="ja-JP"/>
        </w:rPr>
      </w:pPr>
      <w:r w:rsidRPr="00A274D6">
        <w:rPr>
          <w:rFonts w:ascii="Calibri" w:eastAsia="MS Mincho" w:hAnsi="Calibri" w:cs="Times New Roman"/>
          <w:color w:val="000000"/>
          <w:sz w:val="16"/>
          <w:szCs w:val="16"/>
          <w:lang w:eastAsia="ja-JP"/>
        </w:rPr>
        <w:t xml:space="preserve">The student has identified and selected appropriate and relevant sources, and there is a clear explanation of the relevance of the sources to the investigation. </w:t>
      </w:r>
    </w:p>
    <w:p w14:paraId="4E56D9C4" w14:textId="4A9A0516" w:rsidR="00A274D6" w:rsidRDefault="00A274D6" w:rsidP="00A274D6">
      <w:pPr>
        <w:pStyle w:val="CommentText"/>
      </w:pPr>
      <w:r w:rsidRPr="00A274D6">
        <w:rPr>
          <w:rFonts w:ascii="Calibri" w:eastAsia="MS Mincho" w:hAnsi="Calibri" w:cs="Times New Roman"/>
          <w:color w:val="000000"/>
          <w:sz w:val="16"/>
          <w:szCs w:val="16"/>
          <w:lang w:eastAsia="ja-JP"/>
        </w:rPr>
        <w:t>There is a detailed analysis and evaluation of two sources with explicit discussion of the value and limitations of two of the sources for the investigation, with reference to the origins, purpose and content of the two sources</w:t>
      </w:r>
    </w:p>
  </w:comment>
  <w:comment w:id="2" w:author="Bahtic Sandra" w:date="2017-09-03T08:23:00Z" w:initials="GS">
    <w:p w14:paraId="3EBADD5B" w14:textId="11C20200" w:rsidR="001C6CA1" w:rsidRDefault="001C6CA1">
      <w:pPr>
        <w:pStyle w:val="CommentText"/>
      </w:pPr>
      <w:r>
        <w:rPr>
          <w:rStyle w:val="CommentReference"/>
        </w:rPr>
        <w:annotationRef/>
      </w:r>
      <w:r>
        <w:t xml:space="preserve"> </w:t>
      </w:r>
    </w:p>
    <w:p w14:paraId="756DF31B" w14:textId="77777777" w:rsidR="001C6CA1" w:rsidRDefault="001C6CA1">
      <w:pPr>
        <w:pStyle w:val="CommentText"/>
      </w:pPr>
      <w:r>
        <w:t xml:space="preserve">Score: </w:t>
      </w:r>
    </w:p>
    <w:p w14:paraId="217A119A" w14:textId="2E46DBC1" w:rsidR="001C6CA1" w:rsidRDefault="00A274D6">
      <w:pPr>
        <w:pStyle w:val="CommentText"/>
      </w:pPr>
      <w:r>
        <w:t>13</w:t>
      </w:r>
      <w:r w:rsidR="001C6CA1">
        <w:t>/15</w:t>
      </w:r>
    </w:p>
    <w:p w14:paraId="60212157" w14:textId="77777777" w:rsidR="001C6CA1" w:rsidRDefault="001C6CA1">
      <w:pPr>
        <w:pStyle w:val="CommentText"/>
      </w:pPr>
      <w:r>
        <w:t>Justification:</w:t>
      </w:r>
    </w:p>
    <w:p w14:paraId="5FED4545" w14:textId="77777777" w:rsidR="00A274D6" w:rsidRPr="00A274D6" w:rsidRDefault="00A274D6" w:rsidP="00A274D6">
      <w:pPr>
        <w:widowControl w:val="0"/>
        <w:autoSpaceDE w:val="0"/>
        <w:autoSpaceDN w:val="0"/>
        <w:adjustRightInd w:val="0"/>
        <w:spacing w:after="0" w:line="160" w:lineRule="atLeast"/>
        <w:rPr>
          <w:rFonts w:ascii="Calibri" w:eastAsia="MS Mincho" w:hAnsi="Calibri" w:cs="Times New Roman"/>
          <w:color w:val="000000"/>
          <w:sz w:val="16"/>
          <w:szCs w:val="16"/>
          <w:lang w:eastAsia="ja-JP"/>
        </w:rPr>
      </w:pPr>
      <w:r w:rsidRPr="00A274D6">
        <w:rPr>
          <w:rFonts w:ascii="Calibri" w:eastAsia="MS Mincho" w:hAnsi="Calibri" w:cs="Times New Roman"/>
          <w:color w:val="000000"/>
          <w:sz w:val="16"/>
          <w:szCs w:val="16"/>
          <w:lang w:eastAsia="ja-JP"/>
        </w:rPr>
        <w:t>The investigation is clear, coherent and effectively organized.</w:t>
      </w:r>
    </w:p>
    <w:p w14:paraId="2C874055" w14:textId="77777777" w:rsidR="00A274D6" w:rsidRPr="00A274D6" w:rsidRDefault="00A274D6" w:rsidP="00A274D6">
      <w:pPr>
        <w:widowControl w:val="0"/>
        <w:autoSpaceDE w:val="0"/>
        <w:autoSpaceDN w:val="0"/>
        <w:adjustRightInd w:val="0"/>
        <w:spacing w:after="0" w:line="160" w:lineRule="atLeast"/>
        <w:rPr>
          <w:rFonts w:ascii="Calibri" w:eastAsia="MS Mincho" w:hAnsi="Calibri" w:cs="Times New Roman"/>
          <w:color w:val="000000"/>
          <w:sz w:val="16"/>
          <w:szCs w:val="16"/>
          <w:lang w:eastAsia="ja-JP"/>
        </w:rPr>
      </w:pPr>
      <w:r w:rsidRPr="00A274D6">
        <w:rPr>
          <w:rFonts w:ascii="Calibri" w:eastAsia="MS Mincho" w:hAnsi="Calibri" w:cs="Times New Roman"/>
          <w:color w:val="000000"/>
          <w:sz w:val="16"/>
          <w:szCs w:val="16"/>
          <w:lang w:eastAsia="ja-JP"/>
        </w:rPr>
        <w:t xml:space="preserve">• The investigation contains well-developed critical analysis that is focused clearly on the stated question. </w:t>
      </w:r>
    </w:p>
    <w:p w14:paraId="5BBBD5AB" w14:textId="77777777" w:rsidR="00A274D6" w:rsidRPr="00A274D6" w:rsidRDefault="00A274D6" w:rsidP="00A274D6">
      <w:pPr>
        <w:widowControl w:val="0"/>
        <w:autoSpaceDE w:val="0"/>
        <w:autoSpaceDN w:val="0"/>
        <w:adjustRightInd w:val="0"/>
        <w:spacing w:after="0" w:line="160" w:lineRule="atLeast"/>
        <w:rPr>
          <w:rFonts w:ascii="Calibri" w:eastAsia="MS Mincho" w:hAnsi="Calibri" w:cs="Times New Roman"/>
          <w:color w:val="000000"/>
          <w:sz w:val="16"/>
          <w:szCs w:val="16"/>
          <w:lang w:eastAsia="ja-JP"/>
        </w:rPr>
      </w:pPr>
      <w:r w:rsidRPr="00A274D6">
        <w:rPr>
          <w:rFonts w:ascii="Calibri" w:eastAsia="MS Mincho" w:hAnsi="Calibri" w:cs="Times New Roman"/>
          <w:color w:val="000000"/>
          <w:sz w:val="16"/>
          <w:szCs w:val="16"/>
          <w:lang w:eastAsia="ja-JP"/>
        </w:rPr>
        <w:t>• Evidence from a range of sources is used effectively to support the argument.</w:t>
      </w:r>
    </w:p>
    <w:p w14:paraId="5000E453" w14:textId="77777777" w:rsidR="00A274D6" w:rsidRPr="00A274D6" w:rsidRDefault="00A274D6" w:rsidP="00A274D6">
      <w:pPr>
        <w:widowControl w:val="0"/>
        <w:autoSpaceDE w:val="0"/>
        <w:autoSpaceDN w:val="0"/>
        <w:adjustRightInd w:val="0"/>
        <w:spacing w:after="0" w:line="160" w:lineRule="atLeast"/>
        <w:rPr>
          <w:rFonts w:ascii="Calibri" w:eastAsia="MS Mincho" w:hAnsi="Calibri" w:cs="Times New Roman"/>
          <w:color w:val="000000"/>
          <w:sz w:val="16"/>
          <w:szCs w:val="16"/>
          <w:lang w:eastAsia="ja-JP"/>
        </w:rPr>
      </w:pPr>
      <w:r w:rsidRPr="00A274D6">
        <w:rPr>
          <w:rFonts w:ascii="Calibri" w:eastAsia="MS Mincho" w:hAnsi="Calibri" w:cs="Times New Roman"/>
          <w:color w:val="000000"/>
          <w:sz w:val="16"/>
          <w:szCs w:val="16"/>
          <w:lang w:eastAsia="ja-JP"/>
        </w:rPr>
        <w:t xml:space="preserve">• There is evaluation of different perspectives. </w:t>
      </w:r>
    </w:p>
    <w:p w14:paraId="4DF68A2F" w14:textId="4D4430DF" w:rsidR="001C6CA1" w:rsidRDefault="00A274D6" w:rsidP="00A274D6">
      <w:pPr>
        <w:pStyle w:val="CommentText"/>
      </w:pPr>
      <w:r w:rsidRPr="00A274D6">
        <w:rPr>
          <w:rFonts w:ascii="Calibri" w:eastAsia="MS Mincho" w:hAnsi="Calibri" w:cs="Times New Roman"/>
          <w:color w:val="000000"/>
          <w:sz w:val="16"/>
          <w:szCs w:val="16"/>
          <w:lang w:eastAsia="ja-JP"/>
        </w:rPr>
        <w:t>• The investigation argues to a reasoned conclusion consistent with the evidence &amp; arguments provided.</w:t>
      </w:r>
      <w:r w:rsidR="001C6CA1" w:rsidRPr="001C6CA1">
        <w:rPr>
          <w:rFonts w:ascii="Calibri" w:eastAsia="MS Mincho" w:hAnsi="Calibri" w:cs="Times New Roman"/>
          <w:color w:val="000000"/>
          <w:sz w:val="16"/>
          <w:szCs w:val="16"/>
          <w:lang w:eastAsia="ja-JP"/>
        </w:rPr>
        <w:t>.</w:t>
      </w:r>
    </w:p>
  </w:comment>
  <w:comment w:id="3" w:author="Bahtic Sandra" w:date="2017-09-03T08:26:00Z" w:initials="GS">
    <w:p w14:paraId="2322CE32" w14:textId="77777777" w:rsidR="001C6CA1" w:rsidRDefault="001C6CA1">
      <w:pPr>
        <w:pStyle w:val="CommentText"/>
      </w:pPr>
      <w:r>
        <w:rPr>
          <w:rStyle w:val="CommentReference"/>
        </w:rPr>
        <w:annotationRef/>
      </w:r>
      <w:r>
        <w:t>Score: 3/4</w:t>
      </w:r>
    </w:p>
    <w:p w14:paraId="646494AD" w14:textId="77777777" w:rsidR="001C6CA1" w:rsidRDefault="001C6CA1">
      <w:pPr>
        <w:pStyle w:val="CommentText"/>
      </w:pPr>
      <w:r>
        <w:t>Justification:</w:t>
      </w:r>
    </w:p>
    <w:p w14:paraId="26C05B75" w14:textId="77777777" w:rsidR="001C6CA1" w:rsidRPr="001C6CA1" w:rsidRDefault="001C6CA1" w:rsidP="001C6CA1">
      <w:pPr>
        <w:widowControl w:val="0"/>
        <w:autoSpaceDE w:val="0"/>
        <w:autoSpaceDN w:val="0"/>
        <w:adjustRightInd w:val="0"/>
        <w:spacing w:after="0" w:line="160" w:lineRule="atLeast"/>
        <w:rPr>
          <w:rFonts w:ascii="Calibri" w:eastAsia="MS Mincho" w:hAnsi="Calibri" w:cs="Times New Roman"/>
          <w:color w:val="000000"/>
          <w:sz w:val="16"/>
          <w:szCs w:val="16"/>
          <w:lang w:eastAsia="ja-JP"/>
        </w:rPr>
      </w:pPr>
      <w:r w:rsidRPr="001C6CA1">
        <w:rPr>
          <w:rFonts w:ascii="Calibri" w:eastAsia="MS Mincho" w:hAnsi="Calibri" w:cs="Times New Roman"/>
          <w:color w:val="000000"/>
          <w:sz w:val="16"/>
          <w:szCs w:val="16"/>
          <w:lang w:eastAsia="ja-JP"/>
        </w:rPr>
        <w:t>• The reflection is clearly focused on what the investigation highlighted to the student about the methods used by the historian</w:t>
      </w:r>
    </w:p>
    <w:p w14:paraId="3C815BB0" w14:textId="77777777" w:rsidR="001C6CA1" w:rsidRPr="001C6CA1" w:rsidRDefault="001C6CA1" w:rsidP="001C6CA1">
      <w:pPr>
        <w:widowControl w:val="0"/>
        <w:autoSpaceDE w:val="0"/>
        <w:autoSpaceDN w:val="0"/>
        <w:adjustRightInd w:val="0"/>
        <w:spacing w:after="0" w:line="160" w:lineRule="atLeast"/>
        <w:rPr>
          <w:rFonts w:ascii="Calibri" w:eastAsia="MS Mincho" w:hAnsi="Calibri" w:cs="Times New Roman"/>
          <w:color w:val="000000"/>
          <w:sz w:val="16"/>
          <w:szCs w:val="16"/>
          <w:lang w:eastAsia="ja-JP"/>
        </w:rPr>
      </w:pPr>
      <w:r w:rsidRPr="001C6CA1">
        <w:rPr>
          <w:rFonts w:ascii="Calibri" w:eastAsia="MS Mincho" w:hAnsi="Calibri" w:cs="Times New Roman"/>
          <w:color w:val="000000"/>
          <w:sz w:val="16"/>
          <w:szCs w:val="16"/>
          <w:lang w:eastAsia="ja-JP"/>
        </w:rPr>
        <w:t xml:space="preserve">• The reflection demonstrates </w:t>
      </w:r>
      <w:r w:rsidRPr="001C6CA1">
        <w:rPr>
          <w:rFonts w:ascii="Calibri" w:eastAsia="MS Mincho" w:hAnsi="Calibri" w:cs="Times New Roman"/>
          <w:b/>
          <w:color w:val="000000"/>
          <w:sz w:val="16"/>
          <w:szCs w:val="16"/>
          <w:lang w:eastAsia="ja-JP"/>
        </w:rPr>
        <w:t>clear</w:t>
      </w:r>
      <w:r w:rsidRPr="001C6CA1">
        <w:rPr>
          <w:rFonts w:ascii="Calibri" w:eastAsia="MS Mincho" w:hAnsi="Calibri" w:cs="Times New Roman"/>
          <w:color w:val="000000"/>
          <w:sz w:val="16"/>
          <w:szCs w:val="16"/>
          <w:lang w:eastAsia="ja-JP"/>
        </w:rPr>
        <w:t xml:space="preserve"> awareness of challenges facing the historian and/or limitations of the methods used by the historian.</w:t>
      </w:r>
    </w:p>
    <w:p w14:paraId="7C10A427" w14:textId="49A75404" w:rsidR="001C6CA1" w:rsidRDefault="001C6CA1" w:rsidP="001C6CA1">
      <w:pPr>
        <w:pStyle w:val="CommentText"/>
      </w:pPr>
      <w:r w:rsidRPr="001C6CA1">
        <w:rPr>
          <w:rFonts w:ascii="Calibri" w:eastAsia="MS Mincho" w:hAnsi="Calibri" w:cs="Times New Roman"/>
          <w:color w:val="000000"/>
          <w:sz w:val="16"/>
          <w:szCs w:val="16"/>
          <w:lang w:eastAsia="ja-JP"/>
        </w:rPr>
        <w:t xml:space="preserve">• There is a clear and </w:t>
      </w:r>
      <w:r w:rsidRPr="001C6CA1">
        <w:rPr>
          <w:rFonts w:ascii="Calibri" w:eastAsia="MS Mincho" w:hAnsi="Calibri" w:cs="Times New Roman"/>
          <w:b/>
          <w:color w:val="000000"/>
          <w:sz w:val="16"/>
          <w:szCs w:val="16"/>
          <w:lang w:eastAsia="ja-JP"/>
        </w:rPr>
        <w:t>explicit</w:t>
      </w:r>
      <w:r w:rsidRPr="001C6CA1">
        <w:rPr>
          <w:rFonts w:ascii="Calibri" w:eastAsia="MS Mincho" w:hAnsi="Calibri" w:cs="Times New Roman"/>
          <w:color w:val="000000"/>
          <w:sz w:val="16"/>
          <w:szCs w:val="16"/>
          <w:lang w:eastAsia="ja-JP"/>
        </w:rPr>
        <w:t xml:space="preserve"> connection between the reflection and the rest of the investigation.</w:t>
      </w:r>
    </w:p>
  </w:comment>
  <w:comment w:id="4" w:author="Bahtic Sandra" w:date="2017-09-03T08:27:00Z" w:initials="GS">
    <w:p w14:paraId="16CCFBAA" w14:textId="77777777" w:rsidR="001C6CA1" w:rsidRDefault="001C6CA1">
      <w:pPr>
        <w:pStyle w:val="CommentText"/>
      </w:pPr>
      <w:r>
        <w:rPr>
          <w:rStyle w:val="CommentReference"/>
        </w:rPr>
        <w:annotationRef/>
      </w:r>
      <w:r>
        <w:t xml:space="preserve">Overall score: </w:t>
      </w:r>
    </w:p>
    <w:p w14:paraId="4866819A" w14:textId="3215FE0E" w:rsidR="001C6CA1" w:rsidRDefault="00A274D6">
      <w:pPr>
        <w:pStyle w:val="CommentText"/>
      </w:pPr>
      <w:r>
        <w:t>21</w:t>
      </w:r>
      <w:r w:rsidR="001C6CA1">
        <w:t xml:space="preserve">/25 </w:t>
      </w:r>
    </w:p>
    <w:p w14:paraId="51D6585E" w14:textId="77777777" w:rsidR="001C6CA1" w:rsidRDefault="00A274D6">
      <w:pPr>
        <w:pStyle w:val="CommentText"/>
      </w:pPr>
      <w:r>
        <w:t xml:space="preserve">Very good. I still have slight issues with the end part of </w:t>
      </w:r>
      <w:r w:rsidR="00262558">
        <w:t>your investigation</w:t>
      </w:r>
      <w:r w:rsidR="001C6CA1">
        <w:t xml:space="preserve"> </w:t>
      </w:r>
      <w:r w:rsidR="00262558">
        <w:t xml:space="preserve">as it still seems to sound different than the rest of it – like it has a different structure.  </w:t>
      </w:r>
    </w:p>
    <w:p w14:paraId="2708DF26" w14:textId="77777777" w:rsidR="009F1E3D" w:rsidRDefault="009F1E3D">
      <w:pPr>
        <w:pStyle w:val="CommentText"/>
      </w:pPr>
    </w:p>
    <w:p w14:paraId="334EF891" w14:textId="1A6575D8" w:rsidR="009F1E3D" w:rsidRDefault="009F1E3D">
      <w:pPr>
        <w:pStyle w:val="CommentText"/>
      </w:pPr>
      <w:r>
        <w:t xml:space="preserve">Endnotes still incorrect order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35956E" w15:done="0"/>
  <w15:commentEx w15:paraId="4E56D9C4" w15:done="0"/>
  <w15:commentEx w15:paraId="4DF68A2F" w15:done="0"/>
  <w15:commentEx w15:paraId="7C10A427" w15:done="0"/>
  <w15:commentEx w15:paraId="334EF8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37C2E" w14:textId="77777777" w:rsidR="000F3788" w:rsidRDefault="000F3788" w:rsidP="009521DA">
      <w:pPr>
        <w:spacing w:after="0" w:line="240" w:lineRule="auto"/>
      </w:pPr>
      <w:r>
        <w:separator/>
      </w:r>
    </w:p>
  </w:endnote>
  <w:endnote w:type="continuationSeparator" w:id="0">
    <w:p w14:paraId="4C7F052C" w14:textId="77777777" w:rsidR="000F3788" w:rsidRDefault="000F3788" w:rsidP="0095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53666" w14:textId="77777777" w:rsidR="000F3788" w:rsidRDefault="000F3788" w:rsidP="009521DA">
      <w:pPr>
        <w:spacing w:after="0" w:line="240" w:lineRule="auto"/>
      </w:pPr>
      <w:r>
        <w:separator/>
      </w:r>
    </w:p>
  </w:footnote>
  <w:footnote w:type="continuationSeparator" w:id="0">
    <w:p w14:paraId="5B0C91E1" w14:textId="77777777" w:rsidR="000F3788" w:rsidRDefault="000F3788" w:rsidP="00952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808572"/>
      <w:docPartObj>
        <w:docPartGallery w:val="Page Numbers (Top of Page)"/>
        <w:docPartUnique/>
      </w:docPartObj>
    </w:sdtPr>
    <w:sdtEndPr>
      <w:rPr>
        <w:noProof/>
      </w:rPr>
    </w:sdtEndPr>
    <w:sdtContent>
      <w:p w14:paraId="619BBB00" w14:textId="77777777" w:rsidR="009521DA" w:rsidRDefault="009521DA">
        <w:pPr>
          <w:pStyle w:val="Header"/>
          <w:jc w:val="right"/>
        </w:pPr>
        <w:r>
          <w:fldChar w:fldCharType="begin"/>
        </w:r>
        <w:r>
          <w:instrText xml:space="preserve"> PAGE   \* MERGEFORMAT </w:instrText>
        </w:r>
        <w:r>
          <w:fldChar w:fldCharType="separate"/>
        </w:r>
        <w:r w:rsidR="009F1E3D">
          <w:rPr>
            <w:noProof/>
          </w:rPr>
          <w:t>11</w:t>
        </w:r>
        <w:r>
          <w:rPr>
            <w:noProof/>
          </w:rPr>
          <w:fldChar w:fldCharType="end"/>
        </w:r>
      </w:p>
    </w:sdtContent>
  </w:sdt>
  <w:p w14:paraId="2E61C88A" w14:textId="77777777" w:rsidR="009521DA" w:rsidRDefault="009521DA" w:rsidP="009521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7376"/>
    <w:multiLevelType w:val="hybridMultilevel"/>
    <w:tmpl w:val="17242E02"/>
    <w:lvl w:ilvl="0" w:tplc="9DC62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htic Sandra">
    <w15:presenceInfo w15:providerId="AD" w15:userId="S-1-5-21-214381412-1661815555-1847928074-1500365"/>
  </w15:person>
  <w15:person w15:author="Bahtic Sandra [2]">
    <w15:presenceInfo w15:providerId="AD" w15:userId="S-1-5-21-214381412-1661815555-1847928074-1500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9E8"/>
    <w:rsid w:val="000416AB"/>
    <w:rsid w:val="00054737"/>
    <w:rsid w:val="00061987"/>
    <w:rsid w:val="000734BB"/>
    <w:rsid w:val="00090923"/>
    <w:rsid w:val="000B62B8"/>
    <w:rsid w:val="000E20B9"/>
    <w:rsid w:val="000E254B"/>
    <w:rsid w:val="000E5CE6"/>
    <w:rsid w:val="000F3788"/>
    <w:rsid w:val="001120F9"/>
    <w:rsid w:val="00121F06"/>
    <w:rsid w:val="00123985"/>
    <w:rsid w:val="001320ED"/>
    <w:rsid w:val="00173310"/>
    <w:rsid w:val="001A6DFA"/>
    <w:rsid w:val="001C6CA1"/>
    <w:rsid w:val="001D54C3"/>
    <w:rsid w:val="001F2914"/>
    <w:rsid w:val="00227468"/>
    <w:rsid w:val="00231322"/>
    <w:rsid w:val="00234783"/>
    <w:rsid w:val="00262558"/>
    <w:rsid w:val="00276E91"/>
    <w:rsid w:val="0028203E"/>
    <w:rsid w:val="002B27FA"/>
    <w:rsid w:val="002C2879"/>
    <w:rsid w:val="002D37F9"/>
    <w:rsid w:val="00307B63"/>
    <w:rsid w:val="00315571"/>
    <w:rsid w:val="00326B7A"/>
    <w:rsid w:val="003478C9"/>
    <w:rsid w:val="00376EAF"/>
    <w:rsid w:val="00383DA3"/>
    <w:rsid w:val="003D3683"/>
    <w:rsid w:val="003F1ECE"/>
    <w:rsid w:val="004261FE"/>
    <w:rsid w:val="004649E8"/>
    <w:rsid w:val="00465E8D"/>
    <w:rsid w:val="00467774"/>
    <w:rsid w:val="0048486D"/>
    <w:rsid w:val="004E4DDD"/>
    <w:rsid w:val="004E6DAB"/>
    <w:rsid w:val="004F5E33"/>
    <w:rsid w:val="00503FB2"/>
    <w:rsid w:val="005056B7"/>
    <w:rsid w:val="00516B90"/>
    <w:rsid w:val="00542C69"/>
    <w:rsid w:val="0056062B"/>
    <w:rsid w:val="00575111"/>
    <w:rsid w:val="005B4EBC"/>
    <w:rsid w:val="005C2F48"/>
    <w:rsid w:val="0061256F"/>
    <w:rsid w:val="006164D9"/>
    <w:rsid w:val="006462EC"/>
    <w:rsid w:val="00650FCF"/>
    <w:rsid w:val="00660E4C"/>
    <w:rsid w:val="006658A6"/>
    <w:rsid w:val="00670D3D"/>
    <w:rsid w:val="00693868"/>
    <w:rsid w:val="006C7423"/>
    <w:rsid w:val="00711681"/>
    <w:rsid w:val="0074006F"/>
    <w:rsid w:val="007B5906"/>
    <w:rsid w:val="007E1B9B"/>
    <w:rsid w:val="007E2226"/>
    <w:rsid w:val="007E3EA4"/>
    <w:rsid w:val="008245F4"/>
    <w:rsid w:val="00843AA2"/>
    <w:rsid w:val="00850332"/>
    <w:rsid w:val="0086546E"/>
    <w:rsid w:val="0089408A"/>
    <w:rsid w:val="00896E34"/>
    <w:rsid w:val="008B1D1D"/>
    <w:rsid w:val="008D37D8"/>
    <w:rsid w:val="008E04C6"/>
    <w:rsid w:val="008F52FC"/>
    <w:rsid w:val="00900524"/>
    <w:rsid w:val="00940F61"/>
    <w:rsid w:val="009521DA"/>
    <w:rsid w:val="009A24B4"/>
    <w:rsid w:val="009B11A2"/>
    <w:rsid w:val="009C3EF0"/>
    <w:rsid w:val="009E1BFE"/>
    <w:rsid w:val="009E3C9B"/>
    <w:rsid w:val="009F1E3D"/>
    <w:rsid w:val="00A262F2"/>
    <w:rsid w:val="00A274D6"/>
    <w:rsid w:val="00A56080"/>
    <w:rsid w:val="00A84A75"/>
    <w:rsid w:val="00AE405B"/>
    <w:rsid w:val="00B80B91"/>
    <w:rsid w:val="00B91C02"/>
    <w:rsid w:val="00BA7D06"/>
    <w:rsid w:val="00BB6346"/>
    <w:rsid w:val="00C20641"/>
    <w:rsid w:val="00C20C3F"/>
    <w:rsid w:val="00C543A4"/>
    <w:rsid w:val="00C5446D"/>
    <w:rsid w:val="00C77F8A"/>
    <w:rsid w:val="00C879BF"/>
    <w:rsid w:val="00CB1283"/>
    <w:rsid w:val="00CF34E8"/>
    <w:rsid w:val="00D66C60"/>
    <w:rsid w:val="00D67627"/>
    <w:rsid w:val="00D71B6E"/>
    <w:rsid w:val="00D8463B"/>
    <w:rsid w:val="00DB4E11"/>
    <w:rsid w:val="00DC1E57"/>
    <w:rsid w:val="00DC7C44"/>
    <w:rsid w:val="00EC1276"/>
    <w:rsid w:val="00F011E0"/>
    <w:rsid w:val="00F10D9B"/>
    <w:rsid w:val="00F272B4"/>
    <w:rsid w:val="00FB25DC"/>
    <w:rsid w:val="00FC600B"/>
    <w:rsid w:val="00FC68D7"/>
    <w:rsid w:val="00FE2972"/>
    <w:rsid w:val="00FE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1434"/>
  <w15:chartTrackingRefBased/>
  <w15:docId w15:val="{4883BD90-C755-4C57-B5AA-37F8C75F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E4C"/>
  </w:style>
  <w:style w:type="paragraph" w:styleId="BalloonText">
    <w:name w:val="Balloon Text"/>
    <w:basedOn w:val="Normal"/>
    <w:link w:val="BalloonTextChar"/>
    <w:uiPriority w:val="99"/>
    <w:semiHidden/>
    <w:unhideWhenUsed/>
    <w:rsid w:val="004E6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DAB"/>
    <w:rPr>
      <w:rFonts w:ascii="Segoe UI" w:hAnsi="Segoe UI" w:cs="Segoe UI"/>
      <w:sz w:val="18"/>
      <w:szCs w:val="18"/>
    </w:rPr>
  </w:style>
  <w:style w:type="paragraph" w:styleId="Header">
    <w:name w:val="header"/>
    <w:basedOn w:val="Normal"/>
    <w:link w:val="HeaderChar"/>
    <w:uiPriority w:val="99"/>
    <w:unhideWhenUsed/>
    <w:rsid w:val="0095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1DA"/>
  </w:style>
  <w:style w:type="paragraph" w:styleId="Footer">
    <w:name w:val="footer"/>
    <w:basedOn w:val="Normal"/>
    <w:link w:val="FooterChar"/>
    <w:uiPriority w:val="99"/>
    <w:unhideWhenUsed/>
    <w:rsid w:val="0095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1DA"/>
  </w:style>
  <w:style w:type="character" w:styleId="Hyperlink">
    <w:name w:val="Hyperlink"/>
    <w:basedOn w:val="DefaultParagraphFont"/>
    <w:uiPriority w:val="99"/>
    <w:unhideWhenUsed/>
    <w:rsid w:val="001D54C3"/>
    <w:rPr>
      <w:color w:val="0563C1" w:themeColor="hyperlink"/>
      <w:u w:val="single"/>
    </w:rPr>
  </w:style>
  <w:style w:type="paragraph" w:styleId="ListParagraph">
    <w:name w:val="List Paragraph"/>
    <w:basedOn w:val="Normal"/>
    <w:uiPriority w:val="34"/>
    <w:qFormat/>
    <w:rsid w:val="001120F9"/>
    <w:pPr>
      <w:ind w:left="720"/>
      <w:contextualSpacing/>
    </w:pPr>
  </w:style>
  <w:style w:type="character" w:styleId="CommentReference">
    <w:name w:val="annotation reference"/>
    <w:basedOn w:val="DefaultParagraphFont"/>
    <w:uiPriority w:val="99"/>
    <w:semiHidden/>
    <w:unhideWhenUsed/>
    <w:rsid w:val="00F011E0"/>
    <w:rPr>
      <w:sz w:val="16"/>
      <w:szCs w:val="16"/>
    </w:rPr>
  </w:style>
  <w:style w:type="paragraph" w:styleId="CommentText">
    <w:name w:val="annotation text"/>
    <w:basedOn w:val="Normal"/>
    <w:link w:val="CommentTextChar"/>
    <w:uiPriority w:val="99"/>
    <w:semiHidden/>
    <w:unhideWhenUsed/>
    <w:rsid w:val="00F011E0"/>
    <w:pPr>
      <w:spacing w:line="240" w:lineRule="auto"/>
    </w:pPr>
    <w:rPr>
      <w:sz w:val="20"/>
      <w:szCs w:val="20"/>
    </w:rPr>
  </w:style>
  <w:style w:type="character" w:customStyle="1" w:styleId="CommentTextChar">
    <w:name w:val="Comment Text Char"/>
    <w:basedOn w:val="DefaultParagraphFont"/>
    <w:link w:val="CommentText"/>
    <w:uiPriority w:val="99"/>
    <w:semiHidden/>
    <w:rsid w:val="00F011E0"/>
    <w:rPr>
      <w:sz w:val="20"/>
      <w:szCs w:val="20"/>
    </w:rPr>
  </w:style>
  <w:style w:type="paragraph" w:styleId="CommentSubject">
    <w:name w:val="annotation subject"/>
    <w:basedOn w:val="CommentText"/>
    <w:next w:val="CommentText"/>
    <w:link w:val="CommentSubjectChar"/>
    <w:uiPriority w:val="99"/>
    <w:semiHidden/>
    <w:unhideWhenUsed/>
    <w:rsid w:val="00F011E0"/>
    <w:rPr>
      <w:b/>
      <w:bCs/>
    </w:rPr>
  </w:style>
  <w:style w:type="character" w:customStyle="1" w:styleId="CommentSubjectChar">
    <w:name w:val="Comment Subject Char"/>
    <w:basedOn w:val="CommentTextChar"/>
    <w:link w:val="CommentSubject"/>
    <w:uiPriority w:val="99"/>
    <w:semiHidden/>
    <w:rsid w:val="00F011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3024</Words>
  <Characters>17239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Toenjes</dc:creator>
  <cp:keywords/>
  <dc:description/>
  <cp:lastModifiedBy>Grudic Sandra</cp:lastModifiedBy>
  <cp:revision>3</cp:revision>
  <cp:lastPrinted>2017-08-16T01:09:00Z</cp:lastPrinted>
  <dcterms:created xsi:type="dcterms:W3CDTF">2017-12-10T12:28:00Z</dcterms:created>
  <dcterms:modified xsi:type="dcterms:W3CDTF">2017-12-10T12:29:00Z</dcterms:modified>
</cp:coreProperties>
</file>